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37D0" w14:textId="70444875" w:rsidR="00C53075" w:rsidRPr="00D4461D" w:rsidRDefault="00D477B3" w:rsidP="00D477B3">
      <w:pPr>
        <w:jc w:val="right"/>
        <w:rPr>
          <w:b/>
          <w:bCs/>
        </w:rPr>
      </w:pPr>
      <w:bookmarkStart w:id="0" w:name="_Hlk188952306"/>
      <w:bookmarkEnd w:id="0"/>
      <w:r>
        <w:rPr>
          <w:rFonts w:ascii="Arial" w:hAnsi="Arial" w:cs="Arial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069C96DC" wp14:editId="40542E31">
            <wp:simplePos x="0" y="0"/>
            <wp:positionH relativeFrom="margin">
              <wp:posOffset>0</wp:posOffset>
            </wp:positionH>
            <wp:positionV relativeFrom="margin">
              <wp:posOffset>277495</wp:posOffset>
            </wp:positionV>
            <wp:extent cx="1409700" cy="14097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569" w:rsidRPr="00D4461D">
        <w:rPr>
          <w:b/>
          <w:bCs/>
        </w:rPr>
        <w:t>Уважаемые собственники и члены ТСЖ!</w:t>
      </w:r>
    </w:p>
    <w:p w14:paraId="55D193D6" w14:textId="48F55104" w:rsidR="00E96569" w:rsidRDefault="00E96569" w:rsidP="005D556F">
      <w:pPr>
        <w:jc w:val="both"/>
      </w:pPr>
      <w:r>
        <w:t xml:space="preserve">При прослушивании обращений в </w:t>
      </w:r>
      <w:r w:rsidR="005D556F">
        <w:t xml:space="preserve">АДС </w:t>
      </w:r>
      <w:r>
        <w:t xml:space="preserve">были зафиксированы инциденты некорректного общения со стороны собственников по заявкам № </w:t>
      </w:r>
      <w:proofErr w:type="gramStart"/>
      <w:r>
        <w:t xml:space="preserve">322 </w:t>
      </w:r>
      <w:r w:rsidR="005D556F">
        <w:t xml:space="preserve"> от</w:t>
      </w:r>
      <w:proofErr w:type="gramEnd"/>
      <w:r w:rsidR="005D556F">
        <w:t xml:space="preserve"> 15.04.2026 г </w:t>
      </w:r>
      <w:r>
        <w:t>и № 32</w:t>
      </w:r>
      <w:r w:rsidR="005D556F">
        <w:t>4 от 17.04.2026 г</w:t>
      </w:r>
      <w:r>
        <w:t>.</w:t>
      </w:r>
      <w:r w:rsidR="005D556F">
        <w:t xml:space="preserve"> В целях обеспечения порядка и безопасности взаимодействия в дальнейшем все обращения от данных собственников по всем вопросам будут приниматься исключительно в письменной форме через официальный канал ТСЖ.</w:t>
      </w:r>
      <w:r w:rsidR="00FB1316">
        <w:t xml:space="preserve"> Личные и устные обращения рассматриваться не будут.</w:t>
      </w:r>
    </w:p>
    <w:p w14:paraId="34B03160" w14:textId="4BA591BD" w:rsidR="00E96569" w:rsidRDefault="00E96569" w:rsidP="00120B81">
      <w:pPr>
        <w:jc w:val="both"/>
      </w:pPr>
      <w:r>
        <w:t>В ходе обращений имели место крики, оскорбительное поведение в адрес диспетчеров, сотрудников ТСЖ, а также угрозы в адрес председателя правления.</w:t>
      </w:r>
    </w:p>
    <w:p w14:paraId="29D4E0B2" w14:textId="71F598EC" w:rsidR="00E96569" w:rsidRDefault="00E96569" w:rsidP="00120B81">
      <w:pPr>
        <w:jc w:val="both"/>
      </w:pPr>
      <w:r>
        <w:t>В частности, звучали фразы с угрозами и давлением, включая высказывания о «последствиях» и попытках запугивания.</w:t>
      </w:r>
    </w:p>
    <w:p w14:paraId="75F888BF" w14:textId="4FACCDAE" w:rsidR="00E96569" w:rsidRDefault="00E96569">
      <w:r>
        <w:t>Сообщаем, что данные звонки зафиксированы.</w:t>
      </w:r>
    </w:p>
    <w:p w14:paraId="335B7C9B" w14:textId="130CCF38" w:rsidR="00E96569" w:rsidRDefault="00E96569" w:rsidP="00D4461D">
      <w:pPr>
        <w:jc w:val="both"/>
      </w:pPr>
      <w:r>
        <w:t>Напоминаем, что в ТСЖ действуют правила общения, основанные на уважительном и конструктивном</w:t>
      </w:r>
      <w:r w:rsidR="00120B81">
        <w:t xml:space="preserve"> взаимодействии. Недопустимы оскорбления, угрозы и давление на </w:t>
      </w:r>
      <w:proofErr w:type="gramStart"/>
      <w:r w:rsidR="00120B81">
        <w:t>сотрудников  и</w:t>
      </w:r>
      <w:proofErr w:type="gramEnd"/>
      <w:r w:rsidR="00120B81">
        <w:t xml:space="preserve"> органы управления.</w:t>
      </w:r>
    </w:p>
    <w:p w14:paraId="6D7641E7" w14:textId="0631E085" w:rsidR="00120B81" w:rsidRDefault="00120B81" w:rsidP="00D4461D">
      <w:pPr>
        <w:jc w:val="both"/>
      </w:pPr>
      <w:r>
        <w:t>Просим всех собственников соблюдать установленный порядок общения. Все вопросы решаются через официальные каналы в корректной форме.</w:t>
      </w:r>
    </w:p>
    <w:p w14:paraId="427F0E88" w14:textId="39A65413" w:rsidR="00FB1316" w:rsidRDefault="00FB1316" w:rsidP="00D4461D">
      <w:pPr>
        <w:jc w:val="both"/>
      </w:pPr>
      <w:r>
        <w:t xml:space="preserve">Также информируем, что в помещении ТСЖ будет установлена система видеонаблюдения и тревожной кнопки для обеспечения безопасности сотрудников и фиксации возможных </w:t>
      </w:r>
      <w:proofErr w:type="spellStart"/>
      <w:r>
        <w:t>инцендентов</w:t>
      </w:r>
      <w:proofErr w:type="spellEnd"/>
      <w:r>
        <w:t>.</w:t>
      </w:r>
    </w:p>
    <w:p w14:paraId="70257B43" w14:textId="358C5D0F" w:rsidR="00120B81" w:rsidRDefault="00120B81" w:rsidP="00D4461D">
      <w:pPr>
        <w:jc w:val="both"/>
      </w:pPr>
      <w:r>
        <w:t xml:space="preserve">Правление ТСЖ продолжает работу в интересах </w:t>
      </w:r>
      <w:proofErr w:type="gramStart"/>
      <w:r>
        <w:t>дома  и</w:t>
      </w:r>
      <w:proofErr w:type="gramEnd"/>
      <w:r>
        <w:t xml:space="preserve"> готово к конструктивному диалогу с любыми собственниками, соблюдающими правила взаимодействия</w:t>
      </w:r>
      <w:r w:rsidR="00D4461D">
        <w:t>.</w:t>
      </w:r>
    </w:p>
    <w:p w14:paraId="38792CF9" w14:textId="77777777" w:rsidR="00D4461D" w:rsidRDefault="00D4461D" w:rsidP="00D4461D">
      <w:pPr>
        <w:jc w:val="both"/>
        <w:rPr>
          <w:rFonts w:ascii="Arial Black" w:hAnsi="Arial Black"/>
          <w:b/>
          <w:bCs/>
        </w:rPr>
      </w:pPr>
    </w:p>
    <w:p w14:paraId="26D8DE3B" w14:textId="64DAC9B6" w:rsidR="00D4461D" w:rsidRPr="00D4461D" w:rsidRDefault="00D4461D" w:rsidP="00D4461D">
      <w:pPr>
        <w:jc w:val="both"/>
        <w:rPr>
          <w:rFonts w:ascii="Arial Black" w:hAnsi="Arial Black"/>
          <w:b/>
          <w:bCs/>
        </w:rPr>
      </w:pPr>
      <w:r w:rsidRPr="00D4461D">
        <w:rPr>
          <w:rFonts w:ascii="Arial Black" w:hAnsi="Arial Black"/>
          <w:b/>
          <w:bCs/>
        </w:rPr>
        <w:t>Спасибо вам за заботу о месте, в котором все мы живем.</w:t>
      </w:r>
    </w:p>
    <w:p w14:paraId="160B3613" w14:textId="472623B6" w:rsidR="00D4461D" w:rsidRDefault="00D4461D" w:rsidP="00D4461D">
      <w:pPr>
        <w:jc w:val="both"/>
      </w:pPr>
    </w:p>
    <w:p w14:paraId="1D34C86C" w14:textId="77777777" w:rsidR="00D4461D" w:rsidRDefault="00D4461D" w:rsidP="00D4461D">
      <w:pPr>
        <w:jc w:val="both"/>
      </w:pPr>
    </w:p>
    <w:p w14:paraId="667100DC" w14:textId="7164982E" w:rsidR="00D4461D" w:rsidRDefault="00D4461D" w:rsidP="00D4461D">
      <w:pPr>
        <w:jc w:val="right"/>
      </w:pPr>
      <w:r>
        <w:t>Правление ТСЖ Победы 31</w:t>
      </w:r>
    </w:p>
    <w:sectPr w:rsidR="00D4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9"/>
    <w:rsid w:val="00120B81"/>
    <w:rsid w:val="005D556F"/>
    <w:rsid w:val="00C53075"/>
    <w:rsid w:val="00D4461D"/>
    <w:rsid w:val="00D477B3"/>
    <w:rsid w:val="00E96569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6030"/>
  <w15:chartTrackingRefBased/>
  <w15:docId w15:val="{D39A3D99-F88C-45FB-8F12-26D452CD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2026-04-18T06:49:00Z</dcterms:created>
  <dcterms:modified xsi:type="dcterms:W3CDTF">2026-04-18T07:26:00Z</dcterms:modified>
</cp:coreProperties>
</file>