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87B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члены ТСЖ!</w:t>
      </w:r>
    </w:p>
    <w:p w14:paraId="27E8E26C">
      <w:pPr>
        <w:rPr>
          <w:rStyle w:val="4"/>
        </w:rPr>
      </w:pPr>
      <w:r>
        <w:rPr>
          <w:rStyle w:val="4"/>
        </w:rPr>
        <w:t>Публикуем для вас отчет о выполненных работах  ТСЖ «Победы 31» за май 2025 года.</w:t>
      </w:r>
    </w:p>
    <w:p w14:paraId="33AC8A2F">
      <w:pPr>
        <w:pStyle w:val="7"/>
        <w:numPr>
          <w:ilvl w:val="0"/>
          <w:numId w:val="1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Контроль за выполнением заявок – ежедневно;</w:t>
      </w:r>
    </w:p>
    <w:p w14:paraId="3130F43B">
      <w:pPr>
        <w:ind w:left="10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Заявки за май –  54 (апрель - 101), в том числе</w:t>
      </w:r>
    </w:p>
    <w:p w14:paraId="25B57930">
      <w:pPr>
        <w:ind w:left="10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Аварии связанные с водоснабжением  –  10 (апрель - 27)</w:t>
      </w:r>
    </w:p>
    <w:p w14:paraId="37EB4E4F">
      <w:pPr>
        <w:ind w:left="10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засорам мусоропровода и уборке территории – 20  (апрель -35)</w:t>
      </w:r>
    </w:p>
    <w:p w14:paraId="43FF675A">
      <w:pPr>
        <w:ind w:left="10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Завершенные –  51  (апрель 86).  заявки отложенные – 0.</w:t>
      </w:r>
    </w:p>
    <w:p w14:paraId="3F390F27">
      <w:pPr>
        <w:pStyle w:val="7"/>
        <w:numPr>
          <w:ilvl w:val="0"/>
          <w:numId w:val="2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рамках  1 этапа капитального ремонта системы водоснабжения и водоотведения в подвальных помещениях – закончены работы в 3 подъезде;</w:t>
      </w:r>
    </w:p>
    <w:p w14:paraId="7AA54844">
      <w:pPr>
        <w:pStyle w:val="7"/>
        <w:numPr>
          <w:ilvl w:val="0"/>
          <w:numId w:val="2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Установлен новый счетчик ХВС в 1 подъезде и опломбирован;</w:t>
      </w:r>
    </w:p>
    <w:p w14:paraId="42F4CB54">
      <w:pPr>
        <w:pStyle w:val="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0" w:leftChars="0" w:hanging="420" w:firstLineChars="0"/>
        <w:jc w:val="both"/>
        <w:rPr>
          <w:rFonts w:ascii="Times New Roman" w:hAnsi="Times New Roman" w:cs="Times New Roman" w:eastAsiaTheme="minorEastAsia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</w:rPr>
        <w:t>На сайте ТСЖ еженедельно размещаются публикации  о ходе капитального ремонта 1 этапа для жителей</w:t>
      </w:r>
      <w:r>
        <w:rPr>
          <w:rFonts w:ascii="Times New Roman" w:hAnsi="Times New Roman" w:cs="Times New Roman" w:eastAsiaTheme="minorEastAsia"/>
          <w:b/>
          <w:bCs/>
          <w:color w:val="333333"/>
          <w:sz w:val="20"/>
          <w:szCs w:val="20"/>
          <w:lang w:eastAsia="ru-RU"/>
        </w:rPr>
        <w:t>;</w:t>
      </w:r>
    </w:p>
    <w:p w14:paraId="2B053A3F">
      <w:pPr>
        <w:pStyle w:val="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0" w:leftChars="0" w:hanging="420" w:firstLineChars="0"/>
        <w:jc w:val="both"/>
        <w:rPr>
          <w:rFonts w:ascii="Times New Roman" w:hAnsi="Times New Roman" w:cs="Times New Roman" w:eastAsiaTheme="minorEastAsia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</w:rPr>
        <w:t>Подготовлены материалы к собранию по капитальному ремонту крыши</w:t>
      </w:r>
      <w:r>
        <w:rPr>
          <w:rFonts w:ascii="Times New Roman" w:hAnsi="Times New Roman" w:cs="Times New Roman" w:eastAsiaTheme="minorEastAsia"/>
          <w:b/>
          <w:bCs/>
          <w:sz w:val="20"/>
          <w:szCs w:val="20"/>
          <w:lang w:eastAsia="ru-RU"/>
        </w:rPr>
        <w:t>. Опубликованы на сайте;</w:t>
      </w:r>
    </w:p>
    <w:p w14:paraId="51DAE789">
      <w:pPr>
        <w:pStyle w:val="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0" w:leftChars="0" w:hanging="420" w:firstLineChars="0"/>
        <w:jc w:val="both"/>
        <w:rPr>
          <w:rFonts w:ascii="Times New Roman" w:hAnsi="Times New Roman" w:cs="Times New Roman" w:eastAsiaTheme="minorEastAsia"/>
          <w:b/>
          <w:bCs/>
          <w:sz w:val="22"/>
          <w:szCs w:val="22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2"/>
          <w:szCs w:val="22"/>
          <w:lang w:eastAsia="ru-RU"/>
        </w:rPr>
        <w:t>с 31.05.2025 г началось повторное голосование по вопросу капитального ремонта крыши;</w:t>
      </w:r>
    </w:p>
    <w:p w14:paraId="6FB66C4C">
      <w:pPr>
        <w:pStyle w:val="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0" w:leftChars="0" w:hanging="420" w:firstLineChars="0"/>
        <w:jc w:val="both"/>
        <w:rPr>
          <w:rFonts w:ascii="Times New Roman" w:hAnsi="Times New Roman" w:cs="Times New Roman" w:eastAsiaTheme="minorEastAsia"/>
          <w:b/>
          <w:bCs/>
          <w:sz w:val="22"/>
          <w:szCs w:val="22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2"/>
          <w:szCs w:val="22"/>
          <w:lang w:eastAsia="ru-RU"/>
        </w:rPr>
        <w:t>Голосование с использованием системы ГИС ЖКХ. Ежедневно производится личный прием решений собственников;</w:t>
      </w:r>
    </w:p>
    <w:p w14:paraId="6AB4BBAB">
      <w:pPr>
        <w:pStyle w:val="7"/>
        <w:numPr>
          <w:ilvl w:val="0"/>
          <w:numId w:val="2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Установлены тамбурные двери в 5 подъезде;</w:t>
      </w:r>
    </w:p>
    <w:p w14:paraId="1CA0348C">
      <w:pPr>
        <w:pStyle w:val="7"/>
        <w:numPr>
          <w:ilvl w:val="0"/>
          <w:numId w:val="2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Восстановлены замки на техническом этаже в подъезде 3 после взлома вандалов;</w:t>
      </w:r>
    </w:p>
    <w:p w14:paraId="5E07FF80">
      <w:pPr>
        <w:pStyle w:val="7"/>
        <w:numPr>
          <w:ilvl w:val="0"/>
          <w:numId w:val="2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связи с окончанием отопительного сезона проведена промывка и опрессовка системы отопления;</w:t>
      </w:r>
    </w:p>
    <w:p w14:paraId="604E0C54">
      <w:pPr>
        <w:pStyle w:val="7"/>
        <w:numPr>
          <w:ilvl w:val="0"/>
          <w:numId w:val="2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Начата работа по взысканию задолженности – первый этап обзвон должников. Задолженность собственников по содержанию жилья и текущему ремонту на 01.06.2025 года составила – 435 тыс.руб;</w:t>
      </w:r>
    </w:p>
    <w:p w14:paraId="09AFB253">
      <w:pPr>
        <w:pStyle w:val="7"/>
        <w:numPr>
          <w:ilvl w:val="0"/>
          <w:numId w:val="2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Заключен договор с Вымпелкомом с 01.08.2024 по ставке 28000 рублей в месяц без НДС;</w:t>
      </w:r>
    </w:p>
    <w:p w14:paraId="32E16B03">
      <w:pPr>
        <w:pStyle w:val="7"/>
        <w:numPr>
          <w:ilvl w:val="0"/>
          <w:numId w:val="2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Проведена сертификация лифтов в подъезде 4  в соответствии с графиком;</w:t>
      </w:r>
    </w:p>
    <w:p w14:paraId="53C66AB9">
      <w:pPr>
        <w:pStyle w:val="7"/>
        <w:numPr>
          <w:ilvl w:val="0"/>
          <w:numId w:val="2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Проведен весенний осмотр здания МКД Победы 31. По результатам осмотра сделаны рекомендации по ремонту, которые включены в смету доходов и расходов на 2025 год. Акт размещен на сайте ТСЖ;</w:t>
      </w:r>
    </w:p>
    <w:p w14:paraId="2D9C91A1">
      <w:pPr>
        <w:pStyle w:val="7"/>
        <w:numPr>
          <w:ilvl w:val="0"/>
          <w:numId w:val="2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Закончен осмотр и составлен акт системы противопожарной безопасности. Перечень необходимых работ включен в смету 2025 года;</w:t>
      </w:r>
    </w:p>
    <w:p w14:paraId="1DEC5B35">
      <w:pPr>
        <w:pStyle w:val="7"/>
        <w:numPr>
          <w:ilvl w:val="0"/>
          <w:numId w:val="2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Собраны и вывезены с придомовой территории колеса;</w:t>
      </w:r>
    </w:p>
    <w:p w14:paraId="2AEE57FD">
      <w:pPr>
        <w:pStyle w:val="7"/>
        <w:numPr>
          <w:ilvl w:val="0"/>
          <w:numId w:val="2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Начаты работы по покосу территории в рамках договора </w:t>
      </w:r>
      <w:r>
        <w:rPr>
          <w:rFonts w:ascii="Times New Roman" w:hAnsi="Times New Roman" w:cs="Times New Roman"/>
          <w:b/>
          <w:bCs/>
          <w:lang w:val="en-US"/>
        </w:rPr>
        <w:t>N</w:t>
      </w:r>
      <w:r>
        <w:rPr>
          <w:rFonts w:ascii="Times New Roman" w:hAnsi="Times New Roman" w:cs="Times New Roman"/>
          <w:b/>
          <w:bCs/>
        </w:rPr>
        <w:t xml:space="preserve"> 1-КО на комплексное обслуживание МКД от 01.08.2024 г;</w:t>
      </w:r>
    </w:p>
    <w:p w14:paraId="1AF0F605">
      <w:pPr>
        <w:pStyle w:val="7"/>
        <w:numPr>
          <w:ilvl w:val="0"/>
          <w:numId w:val="2"/>
        </w:numPr>
        <w:ind w:left="420" w:leftChars="0" w:hanging="420" w:firstLineChars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приеме Председателя Правления ТСЖ 21.04.2025 г присутствовало членов ТСЖ – 8 ;</w:t>
      </w:r>
    </w:p>
    <w:p w14:paraId="53811AE0">
      <w:pPr>
        <w:pStyle w:val="7"/>
        <w:ind w:left="1020"/>
        <w:jc w:val="both"/>
        <w:rPr>
          <w:rFonts w:ascii="Times New Roman" w:hAnsi="Times New Roman" w:cs="Times New Roman"/>
          <w:b/>
          <w:bCs/>
        </w:rPr>
      </w:pPr>
    </w:p>
    <w:p w14:paraId="69E021BB">
      <w:pPr>
        <w:jc w:val="both"/>
        <w:rPr>
          <w:rFonts w:ascii="Source Sans Pro" w:hAnsi="Source Sans Pro"/>
          <w:b/>
          <w:bCs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Правление ТСЖ выражает свою обеспокоенность ростом неплатежей от собственников на 30%. При отсутствии денежных средств невозможно осуществлять обслуживание. Поймите наконец, что жить комфортно без оплаты услуг за счет другого не получится.</w:t>
      </w:r>
      <w:bookmarkStart w:id="0" w:name="_GoBack"/>
      <w:bookmarkEnd w:id="0"/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169713"/>
      <w:placeholder>
        <w:docPart w:val="C7E1B28804E348F5AA70E3481B4CA7F1"/>
      </w:placeholder>
      <w:temporary/>
      <w:showingPlcHdr/>
      <w15:appearance w15:val="hidden"/>
    </w:sdtPr>
    <w:sdtContent>
      <w:p w14:paraId="17901296">
        <w:pPr>
          <w:pStyle w:val="6"/>
        </w:pPr>
        <w:r>
          <w:t>[Введите текст]</w:t>
        </w:r>
      </w:p>
    </w:sdtContent>
  </w:sdt>
  <w:p w14:paraId="17C14D57">
    <w:pPr>
      <w:pStyle w:val="7"/>
      <w:jc w:val="both"/>
      <w:rPr>
        <w:rFonts w:ascii="Times New Roman" w:hAnsi="Times New Roman" w:cs="Times New Roman"/>
        <w:b/>
        <w:bCs/>
        <w:i/>
        <w:iCs/>
        <w:sz w:val="24"/>
        <w:szCs w:val="24"/>
      </w:rPr>
    </w:pPr>
  </w:p>
  <w:p w14:paraId="6DC0B867">
    <w:pPr>
      <w:pStyle w:val="7"/>
      <w:jc w:val="both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Спасибо вам за заботу о месте, в котором  все мы живем! </w:t>
    </w:r>
  </w:p>
  <w:p w14:paraId="29712FF7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D8311"/>
    <w:multiLevelType w:val="singleLevel"/>
    <w:tmpl w:val="AFDD8311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60FB302"/>
    <w:multiLevelType w:val="singleLevel"/>
    <w:tmpl w:val="160FB30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E4"/>
    <w:rsid w:val="00016690"/>
    <w:rsid w:val="00085BA7"/>
    <w:rsid w:val="00096276"/>
    <w:rsid w:val="000B2385"/>
    <w:rsid w:val="000D6CF0"/>
    <w:rsid w:val="00115A6F"/>
    <w:rsid w:val="001520B0"/>
    <w:rsid w:val="00177958"/>
    <w:rsid w:val="00181BB7"/>
    <w:rsid w:val="00201019"/>
    <w:rsid w:val="002028C1"/>
    <w:rsid w:val="00211B0F"/>
    <w:rsid w:val="00213521"/>
    <w:rsid w:val="00233FA1"/>
    <w:rsid w:val="00245283"/>
    <w:rsid w:val="00256148"/>
    <w:rsid w:val="003331F6"/>
    <w:rsid w:val="0033402D"/>
    <w:rsid w:val="003A0717"/>
    <w:rsid w:val="003C4C47"/>
    <w:rsid w:val="003D188B"/>
    <w:rsid w:val="003E62CF"/>
    <w:rsid w:val="003F1EDB"/>
    <w:rsid w:val="00437B8F"/>
    <w:rsid w:val="00471D34"/>
    <w:rsid w:val="00493B6C"/>
    <w:rsid w:val="004B64D8"/>
    <w:rsid w:val="004B676E"/>
    <w:rsid w:val="00535001"/>
    <w:rsid w:val="00546404"/>
    <w:rsid w:val="00575ED7"/>
    <w:rsid w:val="005932BF"/>
    <w:rsid w:val="005B3CAD"/>
    <w:rsid w:val="005C3CE4"/>
    <w:rsid w:val="005F2E49"/>
    <w:rsid w:val="00637962"/>
    <w:rsid w:val="006761C8"/>
    <w:rsid w:val="00687AC9"/>
    <w:rsid w:val="006C2AF5"/>
    <w:rsid w:val="006D04C6"/>
    <w:rsid w:val="006F3D8D"/>
    <w:rsid w:val="00703211"/>
    <w:rsid w:val="00742589"/>
    <w:rsid w:val="00767343"/>
    <w:rsid w:val="00774667"/>
    <w:rsid w:val="00780B9B"/>
    <w:rsid w:val="007B4F5C"/>
    <w:rsid w:val="00817591"/>
    <w:rsid w:val="00836D45"/>
    <w:rsid w:val="00837466"/>
    <w:rsid w:val="00844A88"/>
    <w:rsid w:val="00854BA2"/>
    <w:rsid w:val="00893D5D"/>
    <w:rsid w:val="008E0EEA"/>
    <w:rsid w:val="008F12C3"/>
    <w:rsid w:val="00917F32"/>
    <w:rsid w:val="00964C85"/>
    <w:rsid w:val="00980F81"/>
    <w:rsid w:val="00986040"/>
    <w:rsid w:val="00A43923"/>
    <w:rsid w:val="00AE07D9"/>
    <w:rsid w:val="00AE42AD"/>
    <w:rsid w:val="00B2741C"/>
    <w:rsid w:val="00B467EB"/>
    <w:rsid w:val="00B54457"/>
    <w:rsid w:val="00B76F72"/>
    <w:rsid w:val="00BE434D"/>
    <w:rsid w:val="00BE6B0E"/>
    <w:rsid w:val="00C060D6"/>
    <w:rsid w:val="00C30E57"/>
    <w:rsid w:val="00C327CA"/>
    <w:rsid w:val="00C62AFD"/>
    <w:rsid w:val="00C67F2E"/>
    <w:rsid w:val="00CB46A2"/>
    <w:rsid w:val="00CD1340"/>
    <w:rsid w:val="00CD5051"/>
    <w:rsid w:val="00CE0F8E"/>
    <w:rsid w:val="00D4705A"/>
    <w:rsid w:val="00D50264"/>
    <w:rsid w:val="00D601A7"/>
    <w:rsid w:val="00D77BE5"/>
    <w:rsid w:val="00DA5A9C"/>
    <w:rsid w:val="00DC21CE"/>
    <w:rsid w:val="00DD1A3A"/>
    <w:rsid w:val="00E00514"/>
    <w:rsid w:val="00E046F3"/>
    <w:rsid w:val="00E15B6E"/>
    <w:rsid w:val="00E633CF"/>
    <w:rsid w:val="00EB445C"/>
    <w:rsid w:val="00ED1F07"/>
    <w:rsid w:val="00F17B1B"/>
    <w:rsid w:val="00F356FB"/>
    <w:rsid w:val="00F376F7"/>
    <w:rsid w:val="00F52C2D"/>
    <w:rsid w:val="00F54024"/>
    <w:rsid w:val="00FA5263"/>
    <w:rsid w:val="00FC05B3"/>
    <w:rsid w:val="00FC2CC1"/>
    <w:rsid w:val="00FD206E"/>
    <w:rsid w:val="3C01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7E1B28804E348F5AA70E3481B4CA7F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62DBF1-D66F-48AE-8017-6197E460019D}"/>
      </w:docPartPr>
      <w:docPartBody>
        <w:p w14:paraId="723138D6">
          <w:pPr>
            <w:pStyle w:val="4"/>
          </w:pPr>
          <w:r>
            <w:t>[Введите текст]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F5"/>
    <w:rsid w:val="00695F58"/>
    <w:rsid w:val="007676AE"/>
    <w:rsid w:val="008D4B35"/>
    <w:rsid w:val="009F17AF"/>
    <w:rsid w:val="00A30AF5"/>
    <w:rsid w:val="00D95D89"/>
    <w:rsid w:val="00D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7E1B28804E348F5AA70E3481B4CA7F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4478-4B11-40CE-8F8C-A2BBF53840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1944</Characters>
  <Lines>16</Lines>
  <Paragraphs>4</Paragraphs>
  <TotalTime>264</TotalTime>
  <ScaleCrop>false</ScaleCrop>
  <LinksUpToDate>false</LinksUpToDate>
  <CharactersWithSpaces>2280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2025-03-22T17:42:00Z</dcterms:created>
  <dc:creator>Elena</dc:creator>
  <cp:lastModifiedBy>Admin</cp:lastModifiedBy>
  <cp:lastPrinted>2025-05-14T09:44:00Z</cp:lastPrinted>
  <dcterms:modified xsi:type="dcterms:W3CDTF">2025-06-08T16:19:35Z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D5B54ED6B68048C7A03A5B9C12BD21A1_12</vt:lpwstr>
  </property>
</Properties>
</file>