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87BC6" w14:textId="436EB2D9" w:rsidR="006C2AF5" w:rsidRPr="00E633CF" w:rsidRDefault="005C3CE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633CF">
        <w:rPr>
          <w:rFonts w:ascii="Times New Roman" w:hAnsi="Times New Roman" w:cs="Times New Roman"/>
          <w:b/>
          <w:bCs/>
          <w:sz w:val="28"/>
          <w:szCs w:val="28"/>
        </w:rPr>
        <w:t xml:space="preserve">Уважаемые </w:t>
      </w:r>
      <w:r w:rsidR="00BF54BE">
        <w:rPr>
          <w:rFonts w:ascii="Times New Roman" w:hAnsi="Times New Roman" w:cs="Times New Roman"/>
          <w:b/>
          <w:bCs/>
          <w:sz w:val="28"/>
          <w:szCs w:val="28"/>
        </w:rPr>
        <w:t xml:space="preserve">собственники и </w:t>
      </w:r>
      <w:r w:rsidRPr="00E633CF">
        <w:rPr>
          <w:rFonts w:ascii="Times New Roman" w:hAnsi="Times New Roman" w:cs="Times New Roman"/>
          <w:b/>
          <w:bCs/>
          <w:sz w:val="28"/>
          <w:szCs w:val="28"/>
        </w:rPr>
        <w:t>члены ТС</w:t>
      </w:r>
      <w:r w:rsidR="00300663">
        <w:rPr>
          <w:rFonts w:ascii="Times New Roman" w:hAnsi="Times New Roman" w:cs="Times New Roman"/>
          <w:b/>
          <w:bCs/>
          <w:sz w:val="28"/>
          <w:szCs w:val="28"/>
        </w:rPr>
        <w:t>Ж</w:t>
      </w:r>
      <w:r w:rsidR="00E633CF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14:paraId="27E8E26C" w14:textId="31FA685D" w:rsidR="005C3CE4" w:rsidRPr="00DA54AA" w:rsidRDefault="005C3CE4">
      <w:pPr>
        <w:rPr>
          <w:rFonts w:ascii="Times New Roman" w:hAnsi="Times New Roman" w:cs="Times New Roman"/>
          <w:sz w:val="24"/>
          <w:szCs w:val="24"/>
        </w:rPr>
      </w:pPr>
      <w:r w:rsidRPr="00DA54AA">
        <w:rPr>
          <w:rFonts w:ascii="Times New Roman" w:hAnsi="Times New Roman" w:cs="Times New Roman"/>
          <w:sz w:val="24"/>
          <w:szCs w:val="24"/>
        </w:rPr>
        <w:t xml:space="preserve">Публикуем для </w:t>
      </w:r>
      <w:r w:rsidR="00B91C35">
        <w:rPr>
          <w:rFonts w:ascii="Times New Roman" w:hAnsi="Times New Roman" w:cs="Times New Roman"/>
          <w:sz w:val="24"/>
          <w:szCs w:val="24"/>
        </w:rPr>
        <w:t>В</w:t>
      </w:r>
      <w:r w:rsidRPr="00DA54AA">
        <w:rPr>
          <w:rFonts w:ascii="Times New Roman" w:hAnsi="Times New Roman" w:cs="Times New Roman"/>
          <w:sz w:val="24"/>
          <w:szCs w:val="24"/>
        </w:rPr>
        <w:t>ас отчет о выполненных работах ТС</w:t>
      </w:r>
      <w:r w:rsidR="00300663">
        <w:rPr>
          <w:rFonts w:ascii="Times New Roman" w:hAnsi="Times New Roman" w:cs="Times New Roman"/>
          <w:sz w:val="24"/>
          <w:szCs w:val="24"/>
        </w:rPr>
        <w:t>Ж</w:t>
      </w:r>
      <w:r w:rsidRPr="00DA54AA">
        <w:rPr>
          <w:rFonts w:ascii="Times New Roman" w:hAnsi="Times New Roman" w:cs="Times New Roman"/>
          <w:sz w:val="24"/>
          <w:szCs w:val="24"/>
        </w:rPr>
        <w:t xml:space="preserve"> «</w:t>
      </w:r>
      <w:r w:rsidR="00487EC6">
        <w:rPr>
          <w:rFonts w:ascii="Times New Roman" w:hAnsi="Times New Roman" w:cs="Times New Roman"/>
          <w:sz w:val="24"/>
          <w:szCs w:val="24"/>
        </w:rPr>
        <w:t>Победы 31</w:t>
      </w:r>
      <w:r w:rsidRPr="00DA54AA">
        <w:rPr>
          <w:rFonts w:ascii="Times New Roman" w:hAnsi="Times New Roman" w:cs="Times New Roman"/>
          <w:sz w:val="24"/>
          <w:szCs w:val="24"/>
        </w:rPr>
        <w:t>»</w:t>
      </w:r>
      <w:r w:rsidR="00CB46A2" w:rsidRPr="00DA54AA">
        <w:rPr>
          <w:rFonts w:ascii="Times New Roman" w:hAnsi="Times New Roman" w:cs="Times New Roman"/>
          <w:sz w:val="24"/>
          <w:szCs w:val="24"/>
        </w:rPr>
        <w:t xml:space="preserve"> </w:t>
      </w:r>
      <w:r w:rsidRPr="00DA54AA">
        <w:rPr>
          <w:rFonts w:ascii="Times New Roman" w:hAnsi="Times New Roman" w:cs="Times New Roman"/>
          <w:sz w:val="24"/>
          <w:szCs w:val="24"/>
        </w:rPr>
        <w:t xml:space="preserve">за </w:t>
      </w:r>
      <w:r w:rsidR="00660EE4">
        <w:rPr>
          <w:rFonts w:ascii="Times New Roman" w:hAnsi="Times New Roman" w:cs="Times New Roman"/>
          <w:b/>
          <w:bCs/>
          <w:sz w:val="24"/>
          <w:szCs w:val="24"/>
        </w:rPr>
        <w:t>ноябрь</w:t>
      </w:r>
      <w:r w:rsidRPr="00966D86">
        <w:rPr>
          <w:rFonts w:ascii="Times New Roman" w:hAnsi="Times New Roman" w:cs="Times New Roman"/>
          <w:b/>
          <w:bCs/>
          <w:sz w:val="24"/>
          <w:szCs w:val="24"/>
        </w:rPr>
        <w:t xml:space="preserve"> 2025 года</w:t>
      </w:r>
      <w:r w:rsidRPr="00DA54AA">
        <w:rPr>
          <w:rFonts w:ascii="Times New Roman" w:hAnsi="Times New Roman" w:cs="Times New Roman"/>
          <w:sz w:val="24"/>
          <w:szCs w:val="24"/>
        </w:rPr>
        <w:t>.</w:t>
      </w:r>
    </w:p>
    <w:p w14:paraId="33AC8A2F" w14:textId="5D4B6A11" w:rsidR="00964C85" w:rsidRPr="00DA54AA" w:rsidRDefault="00964C85" w:rsidP="00A43923">
      <w:pPr>
        <w:pStyle w:val="a3"/>
        <w:numPr>
          <w:ilvl w:val="0"/>
          <w:numId w:val="2"/>
        </w:numPr>
        <w:ind w:left="1020"/>
        <w:jc w:val="both"/>
        <w:rPr>
          <w:rFonts w:ascii="Times New Roman" w:hAnsi="Times New Roman" w:cs="Times New Roman"/>
          <w:sz w:val="24"/>
          <w:szCs w:val="24"/>
        </w:rPr>
      </w:pPr>
      <w:r w:rsidRPr="00DA54AA">
        <w:rPr>
          <w:rFonts w:ascii="Times New Roman" w:hAnsi="Times New Roman" w:cs="Times New Roman"/>
          <w:sz w:val="24"/>
          <w:szCs w:val="24"/>
        </w:rPr>
        <w:t>Контроль за выполнением заявок – ежедневно;</w:t>
      </w:r>
    </w:p>
    <w:p w14:paraId="3130F43B" w14:textId="74358125" w:rsidR="00964C85" w:rsidRPr="00DA54AA" w:rsidRDefault="00964C85" w:rsidP="00A43923">
      <w:pPr>
        <w:ind w:left="1020"/>
        <w:jc w:val="both"/>
        <w:rPr>
          <w:rFonts w:ascii="Times New Roman" w:hAnsi="Times New Roman" w:cs="Times New Roman"/>
          <w:sz w:val="24"/>
          <w:szCs w:val="24"/>
        </w:rPr>
      </w:pPr>
      <w:r w:rsidRPr="00DA54AA">
        <w:rPr>
          <w:rFonts w:ascii="Times New Roman" w:hAnsi="Times New Roman" w:cs="Times New Roman"/>
          <w:sz w:val="24"/>
          <w:szCs w:val="24"/>
        </w:rPr>
        <w:t>Заявки за</w:t>
      </w:r>
      <w:r w:rsidR="00DA253B" w:rsidRPr="00DA253B">
        <w:rPr>
          <w:rFonts w:ascii="Times New Roman" w:hAnsi="Times New Roman" w:cs="Times New Roman"/>
          <w:sz w:val="24"/>
          <w:szCs w:val="24"/>
        </w:rPr>
        <w:t xml:space="preserve"> </w:t>
      </w:r>
      <w:r w:rsidR="00DA253B">
        <w:rPr>
          <w:rFonts w:ascii="Times New Roman" w:hAnsi="Times New Roman" w:cs="Times New Roman"/>
          <w:sz w:val="24"/>
          <w:szCs w:val="24"/>
        </w:rPr>
        <w:t xml:space="preserve">ноябрь </w:t>
      </w:r>
      <w:r w:rsidRPr="00DA54AA">
        <w:rPr>
          <w:rFonts w:ascii="Times New Roman" w:hAnsi="Times New Roman" w:cs="Times New Roman"/>
          <w:sz w:val="24"/>
          <w:szCs w:val="24"/>
        </w:rPr>
        <w:t>–</w:t>
      </w:r>
      <w:r w:rsidR="00DA253B">
        <w:rPr>
          <w:rFonts w:ascii="Times New Roman" w:hAnsi="Times New Roman" w:cs="Times New Roman"/>
          <w:sz w:val="24"/>
          <w:szCs w:val="24"/>
        </w:rPr>
        <w:t xml:space="preserve"> </w:t>
      </w:r>
      <w:r w:rsidR="00DA253B" w:rsidRPr="00D97F81">
        <w:rPr>
          <w:rFonts w:ascii="Times New Roman" w:hAnsi="Times New Roman" w:cs="Times New Roman"/>
          <w:b/>
          <w:bCs/>
          <w:sz w:val="24"/>
          <w:szCs w:val="24"/>
        </w:rPr>
        <w:t>70</w:t>
      </w:r>
      <w:r w:rsidR="00E6487B" w:rsidRPr="00DA54AA">
        <w:rPr>
          <w:rFonts w:ascii="Times New Roman" w:hAnsi="Times New Roman" w:cs="Times New Roman"/>
          <w:sz w:val="24"/>
          <w:szCs w:val="24"/>
        </w:rPr>
        <w:t xml:space="preserve"> </w:t>
      </w:r>
      <w:r w:rsidR="00493B6C" w:rsidRPr="00DA54AA">
        <w:rPr>
          <w:rFonts w:ascii="Times New Roman" w:hAnsi="Times New Roman" w:cs="Times New Roman"/>
          <w:sz w:val="24"/>
          <w:szCs w:val="24"/>
        </w:rPr>
        <w:t>(</w:t>
      </w:r>
      <w:r w:rsidR="00D97F81">
        <w:rPr>
          <w:rFonts w:ascii="Times New Roman" w:hAnsi="Times New Roman" w:cs="Times New Roman"/>
          <w:sz w:val="24"/>
          <w:szCs w:val="24"/>
        </w:rPr>
        <w:t>октябрь</w:t>
      </w:r>
      <w:r w:rsidR="00493B6C" w:rsidRPr="00DA54AA">
        <w:rPr>
          <w:rFonts w:ascii="Times New Roman" w:hAnsi="Times New Roman" w:cs="Times New Roman"/>
          <w:sz w:val="24"/>
          <w:szCs w:val="24"/>
        </w:rPr>
        <w:t xml:space="preserve"> </w:t>
      </w:r>
      <w:r w:rsidR="00D97F81">
        <w:rPr>
          <w:rFonts w:ascii="Times New Roman" w:hAnsi="Times New Roman" w:cs="Times New Roman"/>
          <w:b/>
          <w:bCs/>
          <w:sz w:val="24"/>
          <w:szCs w:val="24"/>
        </w:rPr>
        <w:t>99</w:t>
      </w:r>
      <w:r w:rsidR="00493B6C" w:rsidRPr="00DA54AA">
        <w:rPr>
          <w:rFonts w:ascii="Times New Roman" w:hAnsi="Times New Roman" w:cs="Times New Roman"/>
          <w:sz w:val="24"/>
          <w:szCs w:val="24"/>
        </w:rPr>
        <w:t>)</w:t>
      </w:r>
      <w:r w:rsidR="00C30E57" w:rsidRPr="00DA54AA">
        <w:rPr>
          <w:rFonts w:ascii="Times New Roman" w:hAnsi="Times New Roman" w:cs="Times New Roman"/>
          <w:sz w:val="24"/>
          <w:szCs w:val="24"/>
        </w:rPr>
        <w:t>, в том числе</w:t>
      </w:r>
    </w:p>
    <w:p w14:paraId="25B57930" w14:textId="4FE2EAC8" w:rsidR="00964C85" w:rsidRPr="00DA54AA" w:rsidRDefault="007502D9" w:rsidP="00A43923">
      <w:pPr>
        <w:ind w:left="1020"/>
        <w:jc w:val="both"/>
        <w:rPr>
          <w:rFonts w:ascii="Times New Roman" w:hAnsi="Times New Roman" w:cs="Times New Roman"/>
          <w:sz w:val="24"/>
          <w:szCs w:val="24"/>
        </w:rPr>
      </w:pPr>
      <w:r w:rsidRPr="00DA54AA">
        <w:rPr>
          <w:rFonts w:ascii="Times New Roman" w:hAnsi="Times New Roman" w:cs="Times New Roman"/>
          <w:sz w:val="24"/>
          <w:szCs w:val="24"/>
        </w:rPr>
        <w:t xml:space="preserve">ХВС (в т.ч. аварийные) </w:t>
      </w:r>
      <w:r w:rsidR="00F44ABE" w:rsidRPr="00DA54AA">
        <w:rPr>
          <w:rFonts w:ascii="Times New Roman" w:hAnsi="Times New Roman" w:cs="Times New Roman"/>
          <w:sz w:val="24"/>
          <w:szCs w:val="24"/>
        </w:rPr>
        <w:t xml:space="preserve">– </w:t>
      </w:r>
      <w:r w:rsidR="00DA253B">
        <w:rPr>
          <w:rFonts w:ascii="Times New Roman" w:hAnsi="Times New Roman" w:cs="Times New Roman"/>
          <w:b/>
          <w:bCs/>
          <w:sz w:val="24"/>
          <w:szCs w:val="24"/>
        </w:rPr>
        <w:t xml:space="preserve">17 </w:t>
      </w:r>
      <w:r w:rsidR="00B91C35" w:rsidRPr="00DA54AA">
        <w:rPr>
          <w:rFonts w:ascii="Times New Roman" w:hAnsi="Times New Roman" w:cs="Times New Roman"/>
          <w:sz w:val="24"/>
          <w:szCs w:val="24"/>
        </w:rPr>
        <w:t>(</w:t>
      </w:r>
      <w:r w:rsidR="003148ED">
        <w:rPr>
          <w:rFonts w:ascii="Times New Roman" w:hAnsi="Times New Roman" w:cs="Times New Roman"/>
          <w:sz w:val="24"/>
          <w:szCs w:val="24"/>
        </w:rPr>
        <w:t>Октябрь</w:t>
      </w:r>
      <w:r w:rsidR="00B91C35" w:rsidRPr="00DA54AA">
        <w:rPr>
          <w:rFonts w:ascii="Times New Roman" w:hAnsi="Times New Roman" w:cs="Times New Roman"/>
          <w:sz w:val="24"/>
          <w:szCs w:val="24"/>
        </w:rPr>
        <w:t xml:space="preserve"> </w:t>
      </w:r>
      <w:r w:rsidR="00DA253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B91C35" w:rsidRPr="00DA54AA">
        <w:rPr>
          <w:rFonts w:ascii="Times New Roman" w:hAnsi="Times New Roman" w:cs="Times New Roman"/>
          <w:sz w:val="24"/>
          <w:szCs w:val="24"/>
        </w:rPr>
        <w:t>)</w:t>
      </w:r>
    </w:p>
    <w:p w14:paraId="13137A8B" w14:textId="6E8C2AFE" w:rsidR="008D2DBD" w:rsidRPr="00DA54AA" w:rsidRDefault="008D2DBD" w:rsidP="00A43923">
      <w:pPr>
        <w:ind w:left="1020"/>
        <w:jc w:val="both"/>
        <w:rPr>
          <w:rFonts w:ascii="Times New Roman" w:hAnsi="Times New Roman" w:cs="Times New Roman"/>
          <w:sz w:val="24"/>
          <w:szCs w:val="24"/>
        </w:rPr>
      </w:pPr>
      <w:r w:rsidRPr="00DA54AA">
        <w:rPr>
          <w:rFonts w:ascii="Times New Roman" w:hAnsi="Times New Roman" w:cs="Times New Roman"/>
          <w:sz w:val="24"/>
          <w:szCs w:val="24"/>
        </w:rPr>
        <w:t>ГВС</w:t>
      </w:r>
      <w:r w:rsidR="007502D9" w:rsidRPr="00DA54AA">
        <w:rPr>
          <w:rFonts w:ascii="Times New Roman" w:hAnsi="Times New Roman" w:cs="Times New Roman"/>
          <w:sz w:val="24"/>
          <w:szCs w:val="24"/>
        </w:rPr>
        <w:t xml:space="preserve"> (в т.ч. аварийные) – </w:t>
      </w:r>
      <w:r w:rsidR="00DA253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502D9" w:rsidRPr="00DA54AA">
        <w:rPr>
          <w:rFonts w:ascii="Times New Roman" w:hAnsi="Times New Roman" w:cs="Times New Roman"/>
          <w:sz w:val="24"/>
          <w:szCs w:val="24"/>
        </w:rPr>
        <w:t xml:space="preserve"> </w:t>
      </w:r>
      <w:r w:rsidR="00B91C35" w:rsidRPr="00DA54AA">
        <w:rPr>
          <w:rFonts w:ascii="Times New Roman" w:hAnsi="Times New Roman" w:cs="Times New Roman"/>
          <w:sz w:val="24"/>
          <w:szCs w:val="24"/>
        </w:rPr>
        <w:t>(</w:t>
      </w:r>
      <w:r w:rsidR="003148ED">
        <w:rPr>
          <w:rFonts w:ascii="Times New Roman" w:hAnsi="Times New Roman" w:cs="Times New Roman"/>
          <w:sz w:val="24"/>
          <w:szCs w:val="24"/>
        </w:rPr>
        <w:t>Октябрь</w:t>
      </w:r>
      <w:r w:rsidR="00B91C35" w:rsidRPr="00DA54AA">
        <w:rPr>
          <w:rFonts w:ascii="Times New Roman" w:hAnsi="Times New Roman" w:cs="Times New Roman"/>
          <w:sz w:val="24"/>
          <w:szCs w:val="24"/>
        </w:rPr>
        <w:t xml:space="preserve"> </w:t>
      </w:r>
      <w:r w:rsidR="00DA253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91C35" w:rsidRPr="00DA54AA">
        <w:rPr>
          <w:rFonts w:ascii="Times New Roman" w:hAnsi="Times New Roman" w:cs="Times New Roman"/>
          <w:sz w:val="24"/>
          <w:szCs w:val="24"/>
        </w:rPr>
        <w:t>)</w:t>
      </w:r>
    </w:p>
    <w:p w14:paraId="161965E5" w14:textId="06E1F6EA" w:rsidR="0043720C" w:rsidRPr="00DA54AA" w:rsidRDefault="0043720C" w:rsidP="00A43923">
      <w:pPr>
        <w:ind w:left="1020"/>
        <w:jc w:val="both"/>
        <w:rPr>
          <w:rFonts w:ascii="Times New Roman" w:hAnsi="Times New Roman" w:cs="Times New Roman"/>
          <w:sz w:val="24"/>
          <w:szCs w:val="24"/>
        </w:rPr>
      </w:pPr>
      <w:r w:rsidRPr="00DA54AA">
        <w:rPr>
          <w:rFonts w:ascii="Times New Roman" w:hAnsi="Times New Roman" w:cs="Times New Roman"/>
          <w:sz w:val="24"/>
          <w:szCs w:val="24"/>
        </w:rPr>
        <w:t xml:space="preserve">Канализация – </w:t>
      </w:r>
      <w:r w:rsidR="00FE304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A54AA">
        <w:rPr>
          <w:rFonts w:ascii="Times New Roman" w:hAnsi="Times New Roman" w:cs="Times New Roman"/>
          <w:sz w:val="24"/>
          <w:szCs w:val="24"/>
        </w:rPr>
        <w:t xml:space="preserve"> (</w:t>
      </w:r>
      <w:r w:rsidR="00D97F81">
        <w:rPr>
          <w:rFonts w:ascii="Times New Roman" w:hAnsi="Times New Roman" w:cs="Times New Roman"/>
          <w:sz w:val="24"/>
          <w:szCs w:val="24"/>
        </w:rPr>
        <w:t>Октябрь</w:t>
      </w:r>
      <w:r w:rsidRPr="00DA54AA">
        <w:rPr>
          <w:rFonts w:ascii="Times New Roman" w:hAnsi="Times New Roman" w:cs="Times New Roman"/>
          <w:sz w:val="24"/>
          <w:szCs w:val="24"/>
        </w:rPr>
        <w:t xml:space="preserve"> </w:t>
      </w:r>
      <w:r w:rsidR="00DA253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A54AA">
        <w:rPr>
          <w:rFonts w:ascii="Times New Roman" w:hAnsi="Times New Roman" w:cs="Times New Roman"/>
          <w:sz w:val="24"/>
          <w:szCs w:val="24"/>
        </w:rPr>
        <w:t>)</w:t>
      </w:r>
    </w:p>
    <w:p w14:paraId="1D293774" w14:textId="55468FFA" w:rsidR="008D2DBD" w:rsidRPr="00DA54AA" w:rsidRDefault="007502D9" w:rsidP="00A43923">
      <w:pPr>
        <w:ind w:left="1020"/>
        <w:jc w:val="both"/>
        <w:rPr>
          <w:rFonts w:ascii="Times New Roman" w:hAnsi="Times New Roman" w:cs="Times New Roman"/>
          <w:sz w:val="24"/>
          <w:szCs w:val="24"/>
        </w:rPr>
      </w:pPr>
      <w:r w:rsidRPr="00DA54AA">
        <w:rPr>
          <w:rFonts w:ascii="Times New Roman" w:hAnsi="Times New Roman" w:cs="Times New Roman"/>
          <w:sz w:val="24"/>
          <w:szCs w:val="24"/>
        </w:rPr>
        <w:t>Э</w:t>
      </w:r>
      <w:r w:rsidR="008D2DBD" w:rsidRPr="00DA54AA">
        <w:rPr>
          <w:rFonts w:ascii="Times New Roman" w:hAnsi="Times New Roman" w:cs="Times New Roman"/>
          <w:sz w:val="24"/>
          <w:szCs w:val="24"/>
        </w:rPr>
        <w:t>лектроснабжение</w:t>
      </w:r>
      <w:r w:rsidRPr="00DA54AA">
        <w:rPr>
          <w:rFonts w:ascii="Times New Roman" w:hAnsi="Times New Roman" w:cs="Times New Roman"/>
          <w:sz w:val="24"/>
          <w:szCs w:val="24"/>
        </w:rPr>
        <w:t xml:space="preserve"> (в т.ч. аварийные) –</w:t>
      </w:r>
      <w:r w:rsidR="008D2DBD" w:rsidRPr="00DA54AA">
        <w:rPr>
          <w:rFonts w:ascii="Times New Roman" w:hAnsi="Times New Roman" w:cs="Times New Roman"/>
          <w:sz w:val="24"/>
          <w:szCs w:val="24"/>
        </w:rPr>
        <w:t xml:space="preserve"> </w:t>
      </w:r>
      <w:r w:rsidR="00B91C3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A253B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43720C" w:rsidRPr="00DA54AA">
        <w:rPr>
          <w:rFonts w:ascii="Times New Roman" w:hAnsi="Times New Roman" w:cs="Times New Roman"/>
          <w:sz w:val="24"/>
          <w:szCs w:val="24"/>
        </w:rPr>
        <w:t xml:space="preserve"> </w:t>
      </w:r>
      <w:r w:rsidR="00B91C35" w:rsidRPr="00DA54AA">
        <w:rPr>
          <w:rFonts w:ascii="Times New Roman" w:hAnsi="Times New Roman" w:cs="Times New Roman"/>
          <w:sz w:val="24"/>
          <w:szCs w:val="24"/>
        </w:rPr>
        <w:t>(</w:t>
      </w:r>
      <w:r w:rsidR="003148ED">
        <w:rPr>
          <w:rFonts w:ascii="Times New Roman" w:hAnsi="Times New Roman" w:cs="Times New Roman"/>
          <w:sz w:val="24"/>
          <w:szCs w:val="24"/>
        </w:rPr>
        <w:t xml:space="preserve">Октябрь </w:t>
      </w:r>
      <w:r w:rsidR="00D97F81" w:rsidRPr="00D97F81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B91C35" w:rsidRPr="00DA54AA">
        <w:rPr>
          <w:rFonts w:ascii="Times New Roman" w:hAnsi="Times New Roman" w:cs="Times New Roman"/>
          <w:sz w:val="24"/>
          <w:szCs w:val="24"/>
        </w:rPr>
        <w:t>)</w:t>
      </w:r>
    </w:p>
    <w:p w14:paraId="31B42C0B" w14:textId="4FE54522" w:rsidR="008D2DBD" w:rsidRPr="00DA54AA" w:rsidRDefault="008D2DBD" w:rsidP="00A43923">
      <w:pPr>
        <w:ind w:left="1020"/>
        <w:jc w:val="both"/>
        <w:rPr>
          <w:rFonts w:ascii="Times New Roman" w:hAnsi="Times New Roman" w:cs="Times New Roman"/>
          <w:sz w:val="24"/>
          <w:szCs w:val="24"/>
        </w:rPr>
      </w:pPr>
      <w:r w:rsidRPr="00DA54AA">
        <w:rPr>
          <w:rFonts w:ascii="Times New Roman" w:hAnsi="Times New Roman" w:cs="Times New Roman"/>
          <w:sz w:val="24"/>
          <w:szCs w:val="24"/>
        </w:rPr>
        <w:t>Частные заявки</w:t>
      </w:r>
      <w:r w:rsidR="007502D9" w:rsidRPr="00DA54AA">
        <w:rPr>
          <w:rFonts w:ascii="Times New Roman" w:hAnsi="Times New Roman" w:cs="Times New Roman"/>
          <w:sz w:val="24"/>
          <w:szCs w:val="24"/>
        </w:rPr>
        <w:t xml:space="preserve"> – </w:t>
      </w:r>
      <w:r w:rsidR="006A2BD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3720C" w:rsidRPr="00DA54AA">
        <w:rPr>
          <w:rFonts w:ascii="Times New Roman" w:hAnsi="Times New Roman" w:cs="Times New Roman"/>
          <w:sz w:val="24"/>
          <w:szCs w:val="24"/>
        </w:rPr>
        <w:t xml:space="preserve"> </w:t>
      </w:r>
      <w:r w:rsidR="00B91C35" w:rsidRPr="00DA54AA">
        <w:rPr>
          <w:rFonts w:ascii="Times New Roman" w:hAnsi="Times New Roman" w:cs="Times New Roman"/>
          <w:sz w:val="24"/>
          <w:szCs w:val="24"/>
        </w:rPr>
        <w:t>(</w:t>
      </w:r>
      <w:r w:rsidR="003148ED">
        <w:rPr>
          <w:rFonts w:ascii="Times New Roman" w:hAnsi="Times New Roman" w:cs="Times New Roman"/>
          <w:sz w:val="24"/>
          <w:szCs w:val="24"/>
        </w:rPr>
        <w:t>Октябрь</w:t>
      </w:r>
      <w:r w:rsidR="003148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253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B91C35" w:rsidRPr="00DA54AA">
        <w:rPr>
          <w:rFonts w:ascii="Times New Roman" w:hAnsi="Times New Roman" w:cs="Times New Roman"/>
          <w:sz w:val="24"/>
          <w:szCs w:val="24"/>
        </w:rPr>
        <w:t>)</w:t>
      </w:r>
    </w:p>
    <w:p w14:paraId="37EB4E4F" w14:textId="18EC7045" w:rsidR="008F12C3" w:rsidRDefault="007502D9" w:rsidP="00A43923">
      <w:pPr>
        <w:ind w:left="1020"/>
        <w:jc w:val="both"/>
        <w:rPr>
          <w:rFonts w:ascii="Times New Roman" w:hAnsi="Times New Roman" w:cs="Times New Roman"/>
          <w:sz w:val="24"/>
          <w:szCs w:val="24"/>
        </w:rPr>
      </w:pPr>
      <w:r w:rsidRPr="00DA54AA">
        <w:rPr>
          <w:rFonts w:ascii="Times New Roman" w:hAnsi="Times New Roman" w:cs="Times New Roman"/>
          <w:sz w:val="24"/>
          <w:szCs w:val="24"/>
        </w:rPr>
        <w:t>Клининг, уборка территории</w:t>
      </w:r>
      <w:r w:rsidR="00986040" w:rsidRPr="00DA54AA">
        <w:rPr>
          <w:rFonts w:ascii="Times New Roman" w:hAnsi="Times New Roman" w:cs="Times New Roman"/>
          <w:sz w:val="24"/>
          <w:szCs w:val="24"/>
        </w:rPr>
        <w:t xml:space="preserve"> </w:t>
      </w:r>
      <w:r w:rsidR="00493B6C" w:rsidRPr="00DA54AA">
        <w:rPr>
          <w:rFonts w:ascii="Times New Roman" w:hAnsi="Times New Roman" w:cs="Times New Roman"/>
          <w:sz w:val="24"/>
          <w:szCs w:val="24"/>
        </w:rPr>
        <w:t>–</w:t>
      </w:r>
      <w:r w:rsidRPr="00DA54AA">
        <w:rPr>
          <w:rFonts w:ascii="Times New Roman" w:hAnsi="Times New Roman" w:cs="Times New Roman"/>
          <w:sz w:val="24"/>
          <w:szCs w:val="24"/>
        </w:rPr>
        <w:t xml:space="preserve"> </w:t>
      </w:r>
      <w:r w:rsidR="00DA253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43D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1C35" w:rsidRPr="00DA54AA">
        <w:rPr>
          <w:rFonts w:ascii="Times New Roman" w:hAnsi="Times New Roman" w:cs="Times New Roman"/>
          <w:sz w:val="24"/>
          <w:szCs w:val="24"/>
        </w:rPr>
        <w:t>(</w:t>
      </w:r>
      <w:r w:rsidR="003148ED">
        <w:rPr>
          <w:rFonts w:ascii="Times New Roman" w:hAnsi="Times New Roman" w:cs="Times New Roman"/>
          <w:sz w:val="24"/>
          <w:szCs w:val="24"/>
        </w:rPr>
        <w:t>Октябрь</w:t>
      </w:r>
      <w:r w:rsidR="00B91C35" w:rsidRPr="00DA54AA">
        <w:rPr>
          <w:rFonts w:ascii="Times New Roman" w:hAnsi="Times New Roman" w:cs="Times New Roman"/>
          <w:sz w:val="24"/>
          <w:szCs w:val="24"/>
        </w:rPr>
        <w:t xml:space="preserve"> </w:t>
      </w:r>
      <w:r w:rsidR="00DA253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91C35" w:rsidRPr="00DA54AA">
        <w:rPr>
          <w:rFonts w:ascii="Times New Roman" w:hAnsi="Times New Roman" w:cs="Times New Roman"/>
          <w:sz w:val="24"/>
          <w:szCs w:val="24"/>
        </w:rPr>
        <w:t>)</w:t>
      </w:r>
    </w:p>
    <w:p w14:paraId="1C286551" w14:textId="4ADE1F71" w:rsidR="00DA253B" w:rsidRDefault="00DA253B" w:rsidP="00A43923">
      <w:pPr>
        <w:ind w:left="10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Мусоропровод – </w:t>
      </w:r>
      <w:r w:rsidR="003148ED" w:rsidRPr="00D97F8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148ED">
        <w:rPr>
          <w:rFonts w:ascii="Times New Roman" w:hAnsi="Times New Roman" w:cs="Times New Roman"/>
          <w:sz w:val="24"/>
          <w:szCs w:val="24"/>
        </w:rPr>
        <w:t xml:space="preserve"> (Октябрь </w:t>
      </w:r>
      <w:r w:rsidR="003148ED" w:rsidRPr="00D97F81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3148E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96A407" w14:textId="53C9AE9C" w:rsidR="008D2DBD" w:rsidRPr="00DA54AA" w:rsidRDefault="008D2DBD" w:rsidP="00A43923">
      <w:pPr>
        <w:ind w:left="1020"/>
        <w:jc w:val="both"/>
        <w:rPr>
          <w:rFonts w:ascii="Times New Roman" w:hAnsi="Times New Roman" w:cs="Times New Roman"/>
          <w:sz w:val="24"/>
          <w:szCs w:val="24"/>
        </w:rPr>
      </w:pPr>
      <w:r w:rsidRPr="00DA54AA">
        <w:rPr>
          <w:rFonts w:ascii="Times New Roman" w:hAnsi="Times New Roman" w:cs="Times New Roman"/>
          <w:sz w:val="24"/>
          <w:szCs w:val="24"/>
        </w:rPr>
        <w:t xml:space="preserve">Лифтовое оборудование: </w:t>
      </w:r>
      <w:r w:rsidR="00DA253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3720C" w:rsidRPr="00DA54AA">
        <w:rPr>
          <w:rFonts w:ascii="Times New Roman" w:hAnsi="Times New Roman" w:cs="Times New Roman"/>
          <w:sz w:val="24"/>
          <w:szCs w:val="24"/>
        </w:rPr>
        <w:t xml:space="preserve"> </w:t>
      </w:r>
      <w:r w:rsidR="00B91C35" w:rsidRPr="00DA54AA">
        <w:rPr>
          <w:rFonts w:ascii="Times New Roman" w:hAnsi="Times New Roman" w:cs="Times New Roman"/>
          <w:sz w:val="24"/>
          <w:szCs w:val="24"/>
        </w:rPr>
        <w:t>(</w:t>
      </w:r>
      <w:r w:rsidR="003148ED">
        <w:rPr>
          <w:rFonts w:ascii="Times New Roman" w:hAnsi="Times New Roman" w:cs="Times New Roman"/>
          <w:sz w:val="24"/>
          <w:szCs w:val="24"/>
        </w:rPr>
        <w:t>Октябрь</w:t>
      </w:r>
      <w:r w:rsidR="00B91C35" w:rsidRPr="00DA54AA">
        <w:rPr>
          <w:rFonts w:ascii="Times New Roman" w:hAnsi="Times New Roman" w:cs="Times New Roman"/>
          <w:sz w:val="24"/>
          <w:szCs w:val="24"/>
        </w:rPr>
        <w:t xml:space="preserve"> </w:t>
      </w:r>
      <w:r w:rsidR="00DA253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91C35" w:rsidRPr="00DA54AA">
        <w:rPr>
          <w:rFonts w:ascii="Times New Roman" w:hAnsi="Times New Roman" w:cs="Times New Roman"/>
          <w:sz w:val="24"/>
          <w:szCs w:val="24"/>
        </w:rPr>
        <w:t>)</w:t>
      </w:r>
    </w:p>
    <w:p w14:paraId="22966EE6" w14:textId="4A62CBE2" w:rsidR="006A4A34" w:rsidRDefault="006A4A34" w:rsidP="00A43923">
      <w:pPr>
        <w:ind w:left="10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Места общего пользования – </w:t>
      </w:r>
      <w:r w:rsidR="00DA253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F47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3693" w:rsidRPr="00DA54AA">
        <w:rPr>
          <w:rFonts w:ascii="Times New Roman" w:hAnsi="Times New Roman" w:cs="Times New Roman"/>
          <w:sz w:val="24"/>
          <w:szCs w:val="24"/>
        </w:rPr>
        <w:t>(</w:t>
      </w:r>
      <w:r w:rsidR="003148ED">
        <w:rPr>
          <w:rFonts w:ascii="Times New Roman" w:hAnsi="Times New Roman" w:cs="Times New Roman"/>
          <w:sz w:val="24"/>
          <w:szCs w:val="24"/>
        </w:rPr>
        <w:t>Октябрь</w:t>
      </w:r>
      <w:r w:rsidR="003148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253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F3693" w:rsidRPr="00DA54AA">
        <w:rPr>
          <w:rFonts w:ascii="Times New Roman" w:hAnsi="Times New Roman" w:cs="Times New Roman"/>
          <w:sz w:val="24"/>
          <w:szCs w:val="24"/>
        </w:rPr>
        <w:t>)</w:t>
      </w:r>
    </w:p>
    <w:p w14:paraId="52EFCC2E" w14:textId="006EE907" w:rsidR="006A4A34" w:rsidRPr="00AF47B3" w:rsidRDefault="006A4A34" w:rsidP="00A43923">
      <w:pPr>
        <w:ind w:left="10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Расчет услуг </w:t>
      </w:r>
      <w:r w:rsidR="00AF47B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48ED">
        <w:rPr>
          <w:rFonts w:ascii="Times New Roman" w:hAnsi="Times New Roman" w:cs="Times New Roman"/>
          <w:b/>
          <w:bCs/>
          <w:sz w:val="24"/>
          <w:szCs w:val="24"/>
        </w:rPr>
        <w:t>11(</w:t>
      </w:r>
      <w:r w:rsidR="003148ED">
        <w:rPr>
          <w:rFonts w:ascii="Times New Roman" w:hAnsi="Times New Roman" w:cs="Times New Roman"/>
          <w:sz w:val="24"/>
          <w:szCs w:val="24"/>
        </w:rPr>
        <w:t>Октябрь</w:t>
      </w:r>
      <w:r w:rsidR="003148ED">
        <w:rPr>
          <w:rFonts w:ascii="Times New Roman" w:hAnsi="Times New Roman" w:cs="Times New Roman"/>
          <w:b/>
          <w:bCs/>
          <w:sz w:val="24"/>
          <w:szCs w:val="24"/>
        </w:rPr>
        <w:t xml:space="preserve"> 30</w:t>
      </w:r>
      <w:r w:rsidR="009F3693" w:rsidRPr="00DA54AA">
        <w:rPr>
          <w:rFonts w:ascii="Times New Roman" w:hAnsi="Times New Roman" w:cs="Times New Roman"/>
          <w:sz w:val="24"/>
          <w:szCs w:val="24"/>
        </w:rPr>
        <w:t>)</w:t>
      </w:r>
    </w:p>
    <w:p w14:paraId="4C68F67A" w14:textId="32442F50" w:rsidR="008D2DBD" w:rsidRPr="00DA54AA" w:rsidRDefault="008D2DBD" w:rsidP="00A43923">
      <w:pPr>
        <w:ind w:left="1020"/>
        <w:jc w:val="both"/>
        <w:rPr>
          <w:rFonts w:ascii="Times New Roman" w:hAnsi="Times New Roman" w:cs="Times New Roman"/>
          <w:sz w:val="24"/>
          <w:szCs w:val="24"/>
        </w:rPr>
      </w:pPr>
      <w:r w:rsidRPr="00DA54AA">
        <w:rPr>
          <w:rFonts w:ascii="Times New Roman" w:hAnsi="Times New Roman" w:cs="Times New Roman"/>
          <w:sz w:val="24"/>
          <w:szCs w:val="24"/>
        </w:rPr>
        <w:t xml:space="preserve">Прочие: </w:t>
      </w:r>
      <w:r w:rsidR="003148ED"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="009F3693" w:rsidRPr="00DA54AA">
        <w:rPr>
          <w:rFonts w:ascii="Times New Roman" w:hAnsi="Times New Roman" w:cs="Times New Roman"/>
          <w:sz w:val="24"/>
          <w:szCs w:val="24"/>
        </w:rPr>
        <w:t>(</w:t>
      </w:r>
      <w:r w:rsidR="003148ED">
        <w:rPr>
          <w:rFonts w:ascii="Times New Roman" w:hAnsi="Times New Roman" w:cs="Times New Roman"/>
          <w:sz w:val="24"/>
          <w:szCs w:val="24"/>
        </w:rPr>
        <w:t>Октябрь</w:t>
      </w:r>
      <w:r w:rsidR="009F3693" w:rsidRPr="00DA54AA">
        <w:rPr>
          <w:rFonts w:ascii="Times New Roman" w:hAnsi="Times New Roman" w:cs="Times New Roman"/>
          <w:sz w:val="24"/>
          <w:szCs w:val="24"/>
        </w:rPr>
        <w:t xml:space="preserve"> </w:t>
      </w:r>
      <w:r w:rsidR="003148E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9F3693" w:rsidRPr="00DA54AA">
        <w:rPr>
          <w:rFonts w:ascii="Times New Roman" w:hAnsi="Times New Roman" w:cs="Times New Roman"/>
          <w:sz w:val="24"/>
          <w:szCs w:val="24"/>
        </w:rPr>
        <w:t>)</w:t>
      </w:r>
    </w:p>
    <w:p w14:paraId="43FF675A" w14:textId="00D94697" w:rsidR="00964C85" w:rsidRPr="00DA54AA" w:rsidRDefault="00C30E57" w:rsidP="00A43923">
      <w:pPr>
        <w:ind w:left="1020"/>
        <w:jc w:val="both"/>
        <w:rPr>
          <w:rFonts w:ascii="Times New Roman" w:hAnsi="Times New Roman" w:cs="Times New Roman"/>
          <w:sz w:val="24"/>
          <w:szCs w:val="24"/>
        </w:rPr>
      </w:pPr>
      <w:r w:rsidRPr="00DA54AA">
        <w:rPr>
          <w:rFonts w:ascii="Times New Roman" w:hAnsi="Times New Roman" w:cs="Times New Roman"/>
          <w:sz w:val="24"/>
          <w:szCs w:val="24"/>
        </w:rPr>
        <w:t>Завершенные</w:t>
      </w:r>
      <w:r w:rsidR="00964C85" w:rsidRPr="00DA54AA">
        <w:rPr>
          <w:rFonts w:ascii="Times New Roman" w:hAnsi="Times New Roman" w:cs="Times New Roman"/>
          <w:sz w:val="24"/>
          <w:szCs w:val="24"/>
        </w:rPr>
        <w:t xml:space="preserve"> –</w:t>
      </w:r>
      <w:r w:rsidR="00D4705A" w:rsidRPr="00DA54AA">
        <w:rPr>
          <w:rFonts w:ascii="Times New Roman" w:hAnsi="Times New Roman" w:cs="Times New Roman"/>
          <w:sz w:val="24"/>
          <w:szCs w:val="24"/>
        </w:rPr>
        <w:t xml:space="preserve"> </w:t>
      </w:r>
      <w:r w:rsidR="003148ED">
        <w:rPr>
          <w:rFonts w:ascii="Times New Roman" w:hAnsi="Times New Roman" w:cs="Times New Roman"/>
          <w:b/>
          <w:bCs/>
          <w:sz w:val="24"/>
          <w:szCs w:val="24"/>
        </w:rPr>
        <w:t>67</w:t>
      </w:r>
      <w:r w:rsidR="0009736D" w:rsidRPr="00DA54AA">
        <w:rPr>
          <w:rFonts w:ascii="Times New Roman" w:hAnsi="Times New Roman" w:cs="Times New Roman"/>
          <w:sz w:val="24"/>
          <w:szCs w:val="24"/>
        </w:rPr>
        <w:t xml:space="preserve"> </w:t>
      </w:r>
      <w:r w:rsidR="009F3693" w:rsidRPr="00DA54AA">
        <w:rPr>
          <w:rFonts w:ascii="Times New Roman" w:hAnsi="Times New Roman" w:cs="Times New Roman"/>
          <w:sz w:val="24"/>
          <w:szCs w:val="24"/>
        </w:rPr>
        <w:t>(</w:t>
      </w:r>
      <w:r w:rsidR="000F5B8C">
        <w:rPr>
          <w:rFonts w:ascii="Times New Roman" w:hAnsi="Times New Roman" w:cs="Times New Roman"/>
          <w:sz w:val="24"/>
          <w:szCs w:val="24"/>
        </w:rPr>
        <w:t>октябрь 92</w:t>
      </w:r>
      <w:r w:rsidR="009F3693" w:rsidRPr="00DA54AA">
        <w:rPr>
          <w:rFonts w:ascii="Times New Roman" w:hAnsi="Times New Roman" w:cs="Times New Roman"/>
          <w:sz w:val="24"/>
          <w:szCs w:val="24"/>
        </w:rPr>
        <w:t>)</w:t>
      </w:r>
    </w:p>
    <w:p w14:paraId="53811AE0" w14:textId="5707E31C" w:rsidR="00016690" w:rsidRDefault="00DF2C99" w:rsidP="00D97F81">
      <w:pPr>
        <w:pStyle w:val="a3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300663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Завершены работы по капитальному ремонту кровли;</w:t>
      </w:r>
    </w:p>
    <w:p w14:paraId="255EADFC" w14:textId="39E7954B" w:rsidR="00300663" w:rsidRDefault="00300663" w:rsidP="00300663">
      <w:pPr>
        <w:pStyle w:val="a3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 </w:t>
      </w:r>
      <w:r w:rsidR="00E34B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4B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4BD4">
        <w:rPr>
          <w:rFonts w:ascii="Times New Roman" w:hAnsi="Times New Roman" w:cs="Times New Roman"/>
          <w:b/>
          <w:bCs/>
          <w:sz w:val="24"/>
          <w:szCs w:val="24"/>
        </w:rPr>
        <w:t>Проведена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претензионная работа</w:t>
      </w:r>
      <w:r w:rsidR="00E34BD4">
        <w:rPr>
          <w:rFonts w:ascii="Times New Roman" w:hAnsi="Times New Roman" w:cs="Times New Roman"/>
          <w:b/>
          <w:bCs/>
          <w:sz w:val="24"/>
          <w:szCs w:val="24"/>
        </w:rPr>
        <w:t xml:space="preserve"> в отношении подрядной организации, осуществлявшей капитальный ремонт кровли, в связи с причинением ущерба собственникам жилых помещений</w:t>
      </w:r>
      <w:r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04572F53" w14:textId="108DD202" w:rsidR="00651ECC" w:rsidRDefault="00651ECC" w:rsidP="00300663">
      <w:pPr>
        <w:pStyle w:val="a3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Завершены работы по присоединению фановых труб, выведенных через чердачное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помещение  в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канализационные стояки, в  связи с завершением капитального ремонта кровли;</w:t>
      </w:r>
    </w:p>
    <w:p w14:paraId="3DCCE317" w14:textId="77777777" w:rsidR="00F72850" w:rsidRDefault="00F72850" w:rsidP="00F72850">
      <w:pPr>
        <w:pStyle w:val="a3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Завершены расчеты по 1 этапу капитального ремонта системы водоснабжения и водоотведения в подвальных помещениях.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Представленные  в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ФКР документы для получения окончательного расчета соответствуют  требованиям законодательства. На расчетный счет подрядчика ООО «Ритм Строй» в качестве окончательной оплаты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за  проведение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работ по капитальному ремонту  систем ХВС, ГВС и водоотведения МКД, со специального счета перечислена сумма 6 148 567,04 руб.: на расчетный счет ООО «Сириус» осуществляющей строительный контроль сумма 122 971,34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;  </w:t>
      </w:r>
    </w:p>
    <w:p w14:paraId="668AEF43" w14:textId="07253FBE" w:rsidR="00DF2C99" w:rsidRDefault="00DF2C99" w:rsidP="00D97F81">
      <w:pPr>
        <w:pStyle w:val="a3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Завершен</w:t>
      </w:r>
      <w:r w:rsidR="004576EF">
        <w:rPr>
          <w:rFonts w:ascii="Times New Roman" w:hAnsi="Times New Roman" w:cs="Times New Roman"/>
          <w:b/>
          <w:bCs/>
          <w:sz w:val="24"/>
          <w:szCs w:val="24"/>
        </w:rPr>
        <w:t>ы работы п</w:t>
      </w:r>
      <w:r w:rsidR="008A0973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4576EF">
        <w:rPr>
          <w:rFonts w:ascii="Times New Roman" w:hAnsi="Times New Roman" w:cs="Times New Roman"/>
          <w:b/>
          <w:bCs/>
          <w:sz w:val="24"/>
          <w:szCs w:val="24"/>
        </w:rPr>
        <w:t xml:space="preserve"> установке о</w:t>
      </w:r>
      <w:r w:rsidR="008A0973">
        <w:rPr>
          <w:rFonts w:ascii="Times New Roman" w:hAnsi="Times New Roman" w:cs="Times New Roman"/>
          <w:b/>
          <w:bCs/>
          <w:sz w:val="24"/>
          <w:szCs w:val="24"/>
        </w:rPr>
        <w:t>граждений вокруг газонов</w:t>
      </w:r>
      <w:r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62FDA17A" w14:textId="4A07DED2" w:rsidR="00DF2C99" w:rsidRDefault="00DF2C99" w:rsidP="00D97F81">
      <w:pPr>
        <w:pStyle w:val="a3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Выполнен ремонт мусоропровода в 4 подъезде;</w:t>
      </w:r>
    </w:p>
    <w:p w14:paraId="22A0F6AD" w14:textId="12C325AA" w:rsidR="00DF2C99" w:rsidRDefault="00DF2C99" w:rsidP="00D97F81">
      <w:pPr>
        <w:pStyle w:val="a3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Закуплены светильники для </w:t>
      </w:r>
      <w:r w:rsidR="008A0973">
        <w:rPr>
          <w:rFonts w:ascii="Times New Roman" w:hAnsi="Times New Roman" w:cs="Times New Roman"/>
          <w:b/>
          <w:bCs/>
          <w:sz w:val="24"/>
          <w:szCs w:val="24"/>
        </w:rPr>
        <w:t xml:space="preserve">работ по модернизации системы </w:t>
      </w:r>
      <w:proofErr w:type="gramStart"/>
      <w:r w:rsidR="008A0973">
        <w:rPr>
          <w:rFonts w:ascii="Times New Roman" w:hAnsi="Times New Roman" w:cs="Times New Roman"/>
          <w:b/>
          <w:bCs/>
          <w:sz w:val="24"/>
          <w:szCs w:val="24"/>
        </w:rPr>
        <w:t xml:space="preserve">освещения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лифтовых холлах 1 – 5 подъездов;</w:t>
      </w:r>
    </w:p>
    <w:p w14:paraId="666D5886" w14:textId="1B048F0C" w:rsidR="00DF2C99" w:rsidRDefault="00DF2C99" w:rsidP="00D97F81">
      <w:pPr>
        <w:pStyle w:val="a3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Выполнен</w:t>
      </w:r>
      <w:r w:rsidR="00300663">
        <w:rPr>
          <w:rFonts w:ascii="Times New Roman" w:hAnsi="Times New Roman" w:cs="Times New Roman"/>
          <w:b/>
          <w:bCs/>
          <w:sz w:val="24"/>
          <w:szCs w:val="24"/>
        </w:rPr>
        <w:t xml:space="preserve">ы работы </w:t>
      </w:r>
      <w:proofErr w:type="gramStart"/>
      <w:r w:rsidR="00300663">
        <w:rPr>
          <w:rFonts w:ascii="Times New Roman" w:hAnsi="Times New Roman" w:cs="Times New Roman"/>
          <w:b/>
          <w:bCs/>
          <w:sz w:val="24"/>
          <w:szCs w:val="24"/>
        </w:rPr>
        <w:t>по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A0973">
        <w:rPr>
          <w:rFonts w:ascii="Times New Roman" w:hAnsi="Times New Roman" w:cs="Times New Roman"/>
          <w:b/>
          <w:bCs/>
          <w:sz w:val="24"/>
          <w:szCs w:val="24"/>
        </w:rPr>
        <w:t xml:space="preserve"> ремонту</w:t>
      </w:r>
      <w:proofErr w:type="gramEnd"/>
      <w:r w:rsidR="008A0973">
        <w:rPr>
          <w:rFonts w:ascii="Times New Roman" w:hAnsi="Times New Roman" w:cs="Times New Roman"/>
          <w:b/>
          <w:bCs/>
          <w:sz w:val="24"/>
          <w:szCs w:val="24"/>
        </w:rPr>
        <w:t xml:space="preserve"> поста приказов (замена кнопок) в купе кабины пассажирского лифта </w:t>
      </w:r>
      <w:r>
        <w:rPr>
          <w:rFonts w:ascii="Times New Roman" w:hAnsi="Times New Roman" w:cs="Times New Roman"/>
          <w:b/>
          <w:bCs/>
          <w:sz w:val="24"/>
          <w:szCs w:val="24"/>
        </w:rPr>
        <w:t>в подъезде</w:t>
      </w:r>
      <w:r w:rsidR="008A0973"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  <w:r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18F078AF" w14:textId="5B93EB25" w:rsidR="008A0973" w:rsidRDefault="008A0973" w:rsidP="00D97F81">
      <w:pPr>
        <w:pStyle w:val="a3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- Проведена замена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фотореверса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пассажирского лифта в подъезде 2;</w:t>
      </w:r>
    </w:p>
    <w:p w14:paraId="7B6A0D71" w14:textId="015F3B55" w:rsidR="00DF2C99" w:rsidRDefault="00DF2C99" w:rsidP="00D97F81">
      <w:pPr>
        <w:pStyle w:val="a3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-</w:t>
      </w:r>
      <w:r w:rsidR="006922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Выполнено контрольное снятие показаний индивидуальных приборов учета эл</w:t>
      </w:r>
      <w:r w:rsidR="0049410A">
        <w:rPr>
          <w:rFonts w:ascii="Times New Roman" w:hAnsi="Times New Roman" w:cs="Times New Roman"/>
          <w:b/>
          <w:bCs/>
          <w:sz w:val="24"/>
          <w:szCs w:val="24"/>
        </w:rPr>
        <w:t>ектро</w:t>
      </w:r>
      <w:r>
        <w:rPr>
          <w:rFonts w:ascii="Times New Roman" w:hAnsi="Times New Roman" w:cs="Times New Roman"/>
          <w:b/>
          <w:bCs/>
          <w:sz w:val="24"/>
          <w:szCs w:val="24"/>
        </w:rPr>
        <w:t>энергии для</w:t>
      </w:r>
      <w:r w:rsidR="0049410A">
        <w:rPr>
          <w:rFonts w:ascii="Times New Roman" w:hAnsi="Times New Roman" w:cs="Times New Roman"/>
          <w:b/>
          <w:bCs/>
          <w:sz w:val="24"/>
          <w:szCs w:val="24"/>
        </w:rPr>
        <w:t xml:space="preserve"> последующей корректировки начислений по общедомовым нуждам</w:t>
      </w:r>
      <w:r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3539B003" w14:textId="0FEA9E87" w:rsidR="008F0E83" w:rsidRDefault="008F0E83" w:rsidP="00D97F81">
      <w:pPr>
        <w:pStyle w:val="a3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Рассмотрены результаты осеннего осмотра здания и включены в план работы;</w:t>
      </w:r>
    </w:p>
    <w:p w14:paraId="441C3DD2" w14:textId="00775646" w:rsidR="00A2595C" w:rsidRDefault="00A2595C" w:rsidP="00D97F81">
      <w:pPr>
        <w:pStyle w:val="a3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В связи с изменением налогового законодательства, а также с учетом роста инфляции, вызванной повышением цен на ГСМ</w:t>
      </w:r>
      <w:r w:rsidR="0042032D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r>
        <w:rPr>
          <w:rFonts w:ascii="Times New Roman" w:hAnsi="Times New Roman" w:cs="Times New Roman"/>
          <w:b/>
          <w:bCs/>
          <w:sz w:val="24"/>
          <w:szCs w:val="24"/>
        </w:rPr>
        <w:t>коммунальные услуги заключены дополнительные соглашения с подрядчиками на</w:t>
      </w:r>
      <w:r w:rsidR="004364CA">
        <w:rPr>
          <w:rFonts w:ascii="Times New Roman" w:hAnsi="Times New Roman" w:cs="Times New Roman"/>
          <w:b/>
          <w:bCs/>
          <w:sz w:val="24"/>
          <w:szCs w:val="24"/>
        </w:rPr>
        <w:t xml:space="preserve"> увеличение стоимости услуг с 01.01.2026:</w:t>
      </w:r>
    </w:p>
    <w:p w14:paraId="71A4F51D" w14:textId="0E4FC1ED" w:rsidR="004364CA" w:rsidRDefault="004364CA" w:rsidP="00D97F81">
      <w:pPr>
        <w:pStyle w:val="a3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ООО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Средураллифт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– с 77760 до 86961,60;</w:t>
      </w:r>
    </w:p>
    <w:p w14:paraId="24CF618A" w14:textId="62AF251E" w:rsidR="004364CA" w:rsidRDefault="004364CA" w:rsidP="00D97F81">
      <w:pPr>
        <w:pStyle w:val="a3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ЕРЦ – повышение стоимости услуг по упаковке и доставке квитанций на 2 %, в связи с повышением НДС;</w:t>
      </w:r>
    </w:p>
    <w:p w14:paraId="24872AC5" w14:textId="77777777" w:rsidR="00F41556" w:rsidRDefault="00F41556" w:rsidP="00F41556">
      <w:pPr>
        <w:pStyle w:val="a3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Запущен процесс по взысканию задолженности за содержание общего имущества и капитальный ремонт. Меры по взысканию применяются в отношении собственников, имеющих просроченную задолженность свыше двух месяцев;</w:t>
      </w:r>
    </w:p>
    <w:p w14:paraId="09F7AB52" w14:textId="77777777" w:rsidR="0049410A" w:rsidRDefault="0049410A" w:rsidP="00D97F81">
      <w:pPr>
        <w:pStyle w:val="a3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A9B461" w14:textId="6CC5BF9C" w:rsidR="00DF2C99" w:rsidRDefault="0042032D" w:rsidP="00D97F81">
      <w:pPr>
        <w:pStyle w:val="a3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487EC6">
        <w:rPr>
          <w:rFonts w:ascii="Times New Roman" w:hAnsi="Times New Roman" w:cs="Times New Roman"/>
          <w:b/>
          <w:bCs/>
          <w:sz w:val="24"/>
          <w:szCs w:val="24"/>
        </w:rPr>
        <w:t>адолженность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собственников по платежам на содержание жилья на 01.12.2025 г. составила</w:t>
      </w:r>
      <w:r w:rsidR="00487EC6">
        <w:rPr>
          <w:rFonts w:ascii="Times New Roman" w:hAnsi="Times New Roman" w:cs="Times New Roman"/>
          <w:b/>
          <w:bCs/>
          <w:sz w:val="24"/>
          <w:szCs w:val="24"/>
        </w:rPr>
        <w:t xml:space="preserve"> – 718 036,00 руб.</w:t>
      </w:r>
      <w:r w:rsidR="00F72850">
        <w:rPr>
          <w:rFonts w:ascii="Times New Roman" w:hAnsi="Times New Roman" w:cs="Times New Roman"/>
          <w:b/>
          <w:bCs/>
          <w:sz w:val="24"/>
          <w:szCs w:val="24"/>
        </w:rPr>
        <w:t xml:space="preserve"> По капитальному ремонту – 918336,82 руб.</w:t>
      </w:r>
    </w:p>
    <w:p w14:paraId="06674195" w14:textId="77777777" w:rsidR="00487EC6" w:rsidRPr="00DA54AA" w:rsidRDefault="00487EC6" w:rsidP="00D97F81">
      <w:pPr>
        <w:pStyle w:val="a3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38528F" w14:textId="424BA0B5" w:rsidR="00DA5A9C" w:rsidRPr="00DA54AA" w:rsidRDefault="00DA5A9C" w:rsidP="00E00514">
      <w:pPr>
        <w:jc w:val="both"/>
        <w:rPr>
          <w:rFonts w:ascii="Source Sans Pro" w:hAnsi="Source Sans Pro"/>
          <w:color w:val="252626"/>
          <w:sz w:val="24"/>
          <w:szCs w:val="24"/>
          <w:shd w:val="clear" w:color="auto" w:fill="FFFFFF"/>
        </w:rPr>
      </w:pPr>
    </w:p>
    <w:p w14:paraId="61D08DF8" w14:textId="77777777" w:rsidR="00FC2CC1" w:rsidRDefault="00FC2CC1" w:rsidP="00D77BE5">
      <w:pPr>
        <w:pStyle w:val="a3"/>
        <w:jc w:val="both"/>
        <w:rPr>
          <w:rFonts w:ascii="Source Sans Pro" w:hAnsi="Source Sans Pro"/>
          <w:color w:val="252626"/>
          <w:shd w:val="clear" w:color="auto" w:fill="FFFFFF"/>
        </w:rPr>
      </w:pPr>
    </w:p>
    <w:p w14:paraId="69E021BB" w14:textId="6BF1D763" w:rsidR="00ED1F07" w:rsidRPr="00D97F81" w:rsidRDefault="00ED1F07" w:rsidP="00D77BE5">
      <w:pPr>
        <w:pStyle w:val="a3"/>
        <w:jc w:val="both"/>
        <w:rPr>
          <w:rFonts w:ascii="Source Sans Pro" w:hAnsi="Source Sans Pro"/>
          <w:b/>
          <w:bCs/>
          <w:color w:val="252626"/>
          <w:sz w:val="28"/>
          <w:szCs w:val="28"/>
          <w:shd w:val="clear" w:color="auto" w:fill="FFFFFF"/>
        </w:rPr>
      </w:pPr>
    </w:p>
    <w:sectPr w:rsidR="00ED1F07" w:rsidRPr="00D97F81" w:rsidSect="00D97F81">
      <w:footerReference w:type="default" r:id="rId8"/>
      <w:pgSz w:w="11906" w:h="16838" w:code="9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72F15" w14:textId="77777777" w:rsidR="005F4729" w:rsidRDefault="005F4729" w:rsidP="00E00514">
      <w:pPr>
        <w:spacing w:after="0" w:line="240" w:lineRule="auto"/>
      </w:pPr>
      <w:r>
        <w:separator/>
      </w:r>
    </w:p>
  </w:endnote>
  <w:endnote w:type="continuationSeparator" w:id="0">
    <w:p w14:paraId="4A0316D6" w14:textId="77777777" w:rsidR="005F4729" w:rsidRDefault="005F4729" w:rsidP="00E00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01296" w14:textId="68C8D6F6" w:rsidR="00E00514" w:rsidRDefault="00E00514">
    <w:pPr>
      <w:pStyle w:val="a7"/>
    </w:pPr>
  </w:p>
  <w:p w14:paraId="17C14D57" w14:textId="77777777" w:rsidR="00E00514" w:rsidRPr="00D77BE5" w:rsidRDefault="00E00514" w:rsidP="00E00514">
    <w:pPr>
      <w:pStyle w:val="a3"/>
      <w:jc w:val="both"/>
      <w:rPr>
        <w:rFonts w:ascii="Times New Roman" w:hAnsi="Times New Roman" w:cs="Times New Roman"/>
        <w:b/>
        <w:bCs/>
        <w:i/>
        <w:iCs/>
        <w:sz w:val="24"/>
        <w:szCs w:val="24"/>
      </w:rPr>
    </w:pPr>
  </w:p>
  <w:p w14:paraId="6DC0B867" w14:textId="401B3919" w:rsidR="00E00514" w:rsidRPr="00D77BE5" w:rsidRDefault="00E00514" w:rsidP="00E00514">
    <w:pPr>
      <w:pStyle w:val="a3"/>
      <w:jc w:val="both"/>
      <w:rPr>
        <w:rFonts w:ascii="Times New Roman" w:hAnsi="Times New Roman" w:cs="Times New Roman"/>
        <w:b/>
        <w:bCs/>
        <w:i/>
        <w:iCs/>
        <w:sz w:val="24"/>
        <w:szCs w:val="24"/>
      </w:rPr>
    </w:pPr>
    <w:r w:rsidRPr="00D77BE5">
      <w:rPr>
        <w:rFonts w:ascii="Times New Roman" w:hAnsi="Times New Roman" w:cs="Times New Roman"/>
        <w:b/>
        <w:bCs/>
        <w:i/>
        <w:iCs/>
        <w:sz w:val="24"/>
        <w:szCs w:val="24"/>
      </w:rPr>
      <w:t xml:space="preserve">Спасибо вам за заботу о месте, в котором все мы живем! </w:t>
    </w:r>
  </w:p>
  <w:p w14:paraId="29712FF7" w14:textId="77777777" w:rsidR="00E00514" w:rsidRDefault="00E0051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B3D06" w14:textId="77777777" w:rsidR="005F4729" w:rsidRDefault="005F4729" w:rsidP="00E00514">
      <w:pPr>
        <w:spacing w:after="0" w:line="240" w:lineRule="auto"/>
      </w:pPr>
      <w:r>
        <w:separator/>
      </w:r>
    </w:p>
  </w:footnote>
  <w:footnote w:type="continuationSeparator" w:id="0">
    <w:p w14:paraId="7CC4E063" w14:textId="77777777" w:rsidR="005F4729" w:rsidRDefault="005F4729" w:rsidP="00E005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30C7C"/>
    <w:multiLevelType w:val="hybridMultilevel"/>
    <w:tmpl w:val="4FD28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E432C6"/>
    <w:multiLevelType w:val="hybridMultilevel"/>
    <w:tmpl w:val="463A85D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CE4"/>
    <w:rsid w:val="00012C73"/>
    <w:rsid w:val="00016690"/>
    <w:rsid w:val="00085BA7"/>
    <w:rsid w:val="00096276"/>
    <w:rsid w:val="0009736D"/>
    <w:rsid w:val="000B2385"/>
    <w:rsid w:val="000C6B3F"/>
    <w:rsid w:val="000D6CF0"/>
    <w:rsid w:val="000F0CB4"/>
    <w:rsid w:val="000F5B8C"/>
    <w:rsid w:val="00112D4F"/>
    <w:rsid w:val="00115780"/>
    <w:rsid w:val="00115A6F"/>
    <w:rsid w:val="001520B0"/>
    <w:rsid w:val="00177958"/>
    <w:rsid w:val="00181BB7"/>
    <w:rsid w:val="00194D93"/>
    <w:rsid w:val="001B249B"/>
    <w:rsid w:val="00201019"/>
    <w:rsid w:val="002028C1"/>
    <w:rsid w:val="00211B0F"/>
    <w:rsid w:val="00213521"/>
    <w:rsid w:val="00216C89"/>
    <w:rsid w:val="00233FA1"/>
    <w:rsid w:val="002341A4"/>
    <w:rsid w:val="00245283"/>
    <w:rsid w:val="00256148"/>
    <w:rsid w:val="00273EA2"/>
    <w:rsid w:val="00282DD2"/>
    <w:rsid w:val="0028745A"/>
    <w:rsid w:val="002A11F6"/>
    <w:rsid w:val="00300663"/>
    <w:rsid w:val="00306B79"/>
    <w:rsid w:val="00310A77"/>
    <w:rsid w:val="003148ED"/>
    <w:rsid w:val="003331F6"/>
    <w:rsid w:val="0033402D"/>
    <w:rsid w:val="003373A9"/>
    <w:rsid w:val="00343DDD"/>
    <w:rsid w:val="003739A3"/>
    <w:rsid w:val="003A0717"/>
    <w:rsid w:val="003B3CD6"/>
    <w:rsid w:val="003C4C47"/>
    <w:rsid w:val="003D188B"/>
    <w:rsid w:val="003E62CF"/>
    <w:rsid w:val="003F1EDB"/>
    <w:rsid w:val="0042032D"/>
    <w:rsid w:val="004364CA"/>
    <w:rsid w:val="0043720C"/>
    <w:rsid w:val="00437B8F"/>
    <w:rsid w:val="004576EF"/>
    <w:rsid w:val="00463D7A"/>
    <w:rsid w:val="004700F7"/>
    <w:rsid w:val="00471D34"/>
    <w:rsid w:val="00487EC6"/>
    <w:rsid w:val="00493B6C"/>
    <w:rsid w:val="0049410A"/>
    <w:rsid w:val="004B64D8"/>
    <w:rsid w:val="004B676E"/>
    <w:rsid w:val="00514BAA"/>
    <w:rsid w:val="00535001"/>
    <w:rsid w:val="00546404"/>
    <w:rsid w:val="00575ED7"/>
    <w:rsid w:val="005932BF"/>
    <w:rsid w:val="0059444E"/>
    <w:rsid w:val="005B3CAD"/>
    <w:rsid w:val="005C3CE4"/>
    <w:rsid w:val="005F2E49"/>
    <w:rsid w:val="005F4729"/>
    <w:rsid w:val="005F4FCC"/>
    <w:rsid w:val="006306C5"/>
    <w:rsid w:val="00637962"/>
    <w:rsid w:val="00644AD1"/>
    <w:rsid w:val="00651ECC"/>
    <w:rsid w:val="00660EE4"/>
    <w:rsid w:val="006722C1"/>
    <w:rsid w:val="006761C8"/>
    <w:rsid w:val="0068009A"/>
    <w:rsid w:val="00687AC9"/>
    <w:rsid w:val="0069222D"/>
    <w:rsid w:val="006A2BDD"/>
    <w:rsid w:val="006A4A34"/>
    <w:rsid w:val="006A566A"/>
    <w:rsid w:val="006C2AF5"/>
    <w:rsid w:val="006D04C6"/>
    <w:rsid w:val="006F3D8D"/>
    <w:rsid w:val="00703211"/>
    <w:rsid w:val="007133B1"/>
    <w:rsid w:val="00742589"/>
    <w:rsid w:val="007502D9"/>
    <w:rsid w:val="00762148"/>
    <w:rsid w:val="00767343"/>
    <w:rsid w:val="00774667"/>
    <w:rsid w:val="00776527"/>
    <w:rsid w:val="00780B9B"/>
    <w:rsid w:val="007A0EBC"/>
    <w:rsid w:val="007B4F5C"/>
    <w:rsid w:val="007C1A23"/>
    <w:rsid w:val="007C2E9E"/>
    <w:rsid w:val="007E47BA"/>
    <w:rsid w:val="007F045F"/>
    <w:rsid w:val="00802356"/>
    <w:rsid w:val="008139C4"/>
    <w:rsid w:val="00817591"/>
    <w:rsid w:val="00836D45"/>
    <w:rsid w:val="00837466"/>
    <w:rsid w:val="00844A88"/>
    <w:rsid w:val="00854BA2"/>
    <w:rsid w:val="008904F7"/>
    <w:rsid w:val="00893D5D"/>
    <w:rsid w:val="00896051"/>
    <w:rsid w:val="008A0973"/>
    <w:rsid w:val="008D2DBD"/>
    <w:rsid w:val="008E0EEA"/>
    <w:rsid w:val="008F0E83"/>
    <w:rsid w:val="008F12C3"/>
    <w:rsid w:val="00917F32"/>
    <w:rsid w:val="00940754"/>
    <w:rsid w:val="00964C85"/>
    <w:rsid w:val="00966D86"/>
    <w:rsid w:val="00980F81"/>
    <w:rsid w:val="00986040"/>
    <w:rsid w:val="009F3693"/>
    <w:rsid w:val="00A2595C"/>
    <w:rsid w:val="00A262BE"/>
    <w:rsid w:val="00A334FE"/>
    <w:rsid w:val="00A43923"/>
    <w:rsid w:val="00A7122A"/>
    <w:rsid w:val="00A72720"/>
    <w:rsid w:val="00AE07D9"/>
    <w:rsid w:val="00AE42AD"/>
    <w:rsid w:val="00AF47B3"/>
    <w:rsid w:val="00B2741C"/>
    <w:rsid w:val="00B467EB"/>
    <w:rsid w:val="00B54457"/>
    <w:rsid w:val="00B76F72"/>
    <w:rsid w:val="00B91C35"/>
    <w:rsid w:val="00BC1198"/>
    <w:rsid w:val="00BE434D"/>
    <w:rsid w:val="00BE6B0E"/>
    <w:rsid w:val="00BF4414"/>
    <w:rsid w:val="00BF54BE"/>
    <w:rsid w:val="00C060D6"/>
    <w:rsid w:val="00C23EEF"/>
    <w:rsid w:val="00C30E57"/>
    <w:rsid w:val="00C327CA"/>
    <w:rsid w:val="00C62AFD"/>
    <w:rsid w:val="00C67F2E"/>
    <w:rsid w:val="00CB46A2"/>
    <w:rsid w:val="00CD1340"/>
    <w:rsid w:val="00CD5051"/>
    <w:rsid w:val="00CE0F8E"/>
    <w:rsid w:val="00D0003B"/>
    <w:rsid w:val="00D103EB"/>
    <w:rsid w:val="00D468F0"/>
    <w:rsid w:val="00D4705A"/>
    <w:rsid w:val="00D50264"/>
    <w:rsid w:val="00D50C14"/>
    <w:rsid w:val="00D601A7"/>
    <w:rsid w:val="00D7610B"/>
    <w:rsid w:val="00D765E9"/>
    <w:rsid w:val="00D77BE5"/>
    <w:rsid w:val="00D869B7"/>
    <w:rsid w:val="00D97F81"/>
    <w:rsid w:val="00DA253B"/>
    <w:rsid w:val="00DA54AA"/>
    <w:rsid w:val="00DA5A9C"/>
    <w:rsid w:val="00DB72E0"/>
    <w:rsid w:val="00DC21CE"/>
    <w:rsid w:val="00DC28B6"/>
    <w:rsid w:val="00DD1A3A"/>
    <w:rsid w:val="00DF2C99"/>
    <w:rsid w:val="00E00514"/>
    <w:rsid w:val="00E046F3"/>
    <w:rsid w:val="00E15B6E"/>
    <w:rsid w:val="00E22C54"/>
    <w:rsid w:val="00E34BD4"/>
    <w:rsid w:val="00E43D88"/>
    <w:rsid w:val="00E633CF"/>
    <w:rsid w:val="00E6487B"/>
    <w:rsid w:val="00E853BD"/>
    <w:rsid w:val="00EB445C"/>
    <w:rsid w:val="00ED1F07"/>
    <w:rsid w:val="00F17B1B"/>
    <w:rsid w:val="00F20EE0"/>
    <w:rsid w:val="00F32FCA"/>
    <w:rsid w:val="00F356FB"/>
    <w:rsid w:val="00F376F7"/>
    <w:rsid w:val="00F41556"/>
    <w:rsid w:val="00F44ABE"/>
    <w:rsid w:val="00F46226"/>
    <w:rsid w:val="00F52C2D"/>
    <w:rsid w:val="00F54024"/>
    <w:rsid w:val="00F72850"/>
    <w:rsid w:val="00FA4D17"/>
    <w:rsid w:val="00FA5263"/>
    <w:rsid w:val="00FC05B3"/>
    <w:rsid w:val="00FC2CC1"/>
    <w:rsid w:val="00FD206E"/>
    <w:rsid w:val="00FE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A3749"/>
  <w15:chartTrackingRefBased/>
  <w15:docId w15:val="{5828B204-9487-4780-803E-3FE770F0E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CE4"/>
    <w:pPr>
      <w:ind w:left="720"/>
      <w:contextualSpacing/>
    </w:pPr>
  </w:style>
  <w:style w:type="character" w:styleId="a4">
    <w:name w:val="Strong"/>
    <w:basedOn w:val="a0"/>
    <w:uiPriority w:val="22"/>
    <w:qFormat/>
    <w:rsid w:val="005C3CE4"/>
    <w:rPr>
      <w:b/>
      <w:bCs/>
    </w:rPr>
  </w:style>
  <w:style w:type="paragraph" w:styleId="a5">
    <w:name w:val="header"/>
    <w:basedOn w:val="a"/>
    <w:link w:val="a6"/>
    <w:uiPriority w:val="99"/>
    <w:unhideWhenUsed/>
    <w:rsid w:val="00E00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0514"/>
  </w:style>
  <w:style w:type="paragraph" w:styleId="a7">
    <w:name w:val="footer"/>
    <w:basedOn w:val="a"/>
    <w:link w:val="a8"/>
    <w:uiPriority w:val="99"/>
    <w:unhideWhenUsed/>
    <w:rsid w:val="00E00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00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44478-4B11-40CE-8F8C-A2BBF5384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6</cp:revision>
  <cp:lastPrinted>2025-12-06T11:20:00Z</cp:lastPrinted>
  <dcterms:created xsi:type="dcterms:W3CDTF">2025-12-06T09:58:00Z</dcterms:created>
  <dcterms:modified xsi:type="dcterms:W3CDTF">2025-12-06T11:27:00Z</dcterms:modified>
</cp:coreProperties>
</file>